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B" w:rsidRPr="00D934F5" w:rsidRDefault="00F0074B" w:rsidP="001E0F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4F5">
        <w:rPr>
          <w:rFonts w:ascii="Arial" w:hAnsi="Arial" w:cs="Arial"/>
          <w:b/>
          <w:sz w:val="28"/>
          <w:szCs w:val="28"/>
        </w:rPr>
        <w:t xml:space="preserve">ZARZĄDZENIE NR </w:t>
      </w:r>
      <w:r>
        <w:rPr>
          <w:rFonts w:ascii="Arial" w:hAnsi="Arial" w:cs="Arial"/>
          <w:b/>
          <w:sz w:val="28"/>
          <w:szCs w:val="28"/>
        </w:rPr>
        <w:t>52</w:t>
      </w:r>
      <w:r w:rsidRPr="00D934F5">
        <w:rPr>
          <w:rFonts w:ascii="Arial" w:hAnsi="Arial" w:cs="Arial"/>
          <w:b/>
          <w:sz w:val="28"/>
          <w:szCs w:val="28"/>
        </w:rPr>
        <w:t>/2013</w:t>
      </w:r>
    </w:p>
    <w:p w:rsidR="00F0074B" w:rsidRPr="00D934F5" w:rsidRDefault="00F0074B" w:rsidP="001E0F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4F5">
        <w:rPr>
          <w:rFonts w:ascii="Arial" w:hAnsi="Arial" w:cs="Arial"/>
          <w:b/>
          <w:sz w:val="28"/>
          <w:szCs w:val="28"/>
        </w:rPr>
        <w:t>STAROSTYSKARŻYSKIEGO</w:t>
      </w:r>
    </w:p>
    <w:p w:rsidR="00F0074B" w:rsidRPr="00D934F5" w:rsidRDefault="00F0074B" w:rsidP="001E0F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4F5"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b/>
          <w:sz w:val="28"/>
          <w:szCs w:val="28"/>
        </w:rPr>
        <w:t>18</w:t>
      </w:r>
      <w:r w:rsidRPr="00D934F5">
        <w:rPr>
          <w:rFonts w:ascii="Arial" w:hAnsi="Arial" w:cs="Arial"/>
          <w:b/>
          <w:sz w:val="28"/>
          <w:szCs w:val="28"/>
        </w:rPr>
        <w:t xml:space="preserve"> lipca 2013 roku </w:t>
      </w:r>
    </w:p>
    <w:p w:rsidR="00F0074B" w:rsidRPr="00D934F5" w:rsidRDefault="00F0074B" w:rsidP="00295ED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4F5">
        <w:rPr>
          <w:rFonts w:ascii="Arial" w:hAnsi="Arial" w:cs="Arial"/>
          <w:b/>
          <w:sz w:val="24"/>
          <w:szCs w:val="24"/>
        </w:rPr>
        <w:t>w sprawie przygotowania i uczestnictwaw wojewódzkim treningu doskonalącym obieginformacji w przypadku awarii systemów elektroenergetycznych</w:t>
      </w:r>
    </w:p>
    <w:p w:rsidR="00F0074B" w:rsidRPr="00D934F5" w:rsidRDefault="00F0074B" w:rsidP="00295ED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074B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8"/>
          <w:szCs w:val="28"/>
        </w:rPr>
        <w:tab/>
      </w:r>
      <w:r w:rsidRPr="00D934F5">
        <w:rPr>
          <w:rFonts w:ascii="Arial" w:hAnsi="Arial" w:cs="Arial"/>
          <w:sz w:val="24"/>
          <w:szCs w:val="24"/>
        </w:rPr>
        <w:t>Na podstawie art. 17</w:t>
      </w:r>
      <w:r>
        <w:rPr>
          <w:rFonts w:ascii="Arial" w:hAnsi="Arial" w:cs="Arial"/>
          <w:sz w:val="24"/>
          <w:szCs w:val="24"/>
        </w:rPr>
        <w:t>ust.</w:t>
      </w:r>
      <w:r w:rsidRPr="00D934F5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pkt</w:t>
      </w:r>
      <w:r w:rsidRPr="00D934F5">
        <w:rPr>
          <w:rFonts w:ascii="Arial" w:hAnsi="Arial" w:cs="Arial"/>
          <w:sz w:val="24"/>
          <w:szCs w:val="24"/>
        </w:rPr>
        <w:t xml:space="preserve"> 3 ustawy z dnia </w:t>
      </w:r>
      <w:r>
        <w:rPr>
          <w:rFonts w:ascii="Arial" w:hAnsi="Arial" w:cs="Arial"/>
          <w:sz w:val="24"/>
          <w:szCs w:val="24"/>
        </w:rPr>
        <w:t xml:space="preserve">26 kwietnia 2007r.                                    </w:t>
      </w:r>
      <w:r w:rsidRPr="00D934F5">
        <w:rPr>
          <w:rFonts w:ascii="Arial" w:hAnsi="Arial" w:cs="Arial"/>
          <w:sz w:val="24"/>
          <w:szCs w:val="24"/>
        </w:rPr>
        <w:t>o zarządzaniu kryzysowym (Dz.U</w:t>
      </w:r>
      <w:r>
        <w:rPr>
          <w:rFonts w:ascii="Arial" w:hAnsi="Arial" w:cs="Arial"/>
          <w:sz w:val="24"/>
          <w:szCs w:val="24"/>
        </w:rPr>
        <w:t>. Nr 89, poz. 590 z późn. zm.</w:t>
      </w:r>
      <w:r w:rsidRPr="00D934F5">
        <w:rPr>
          <w:rFonts w:ascii="Arial" w:hAnsi="Arial" w:cs="Arial"/>
          <w:sz w:val="24"/>
          <w:szCs w:val="24"/>
        </w:rPr>
        <w:t xml:space="preserve">) oraz w oparciu o Narodowy Program Ochrony Infrastruktury Krytycznej z 2013 </w:t>
      </w:r>
      <w:r>
        <w:rPr>
          <w:rFonts w:ascii="Arial" w:hAnsi="Arial" w:cs="Arial"/>
          <w:sz w:val="24"/>
          <w:szCs w:val="24"/>
        </w:rPr>
        <w:t>roku iS</w:t>
      </w:r>
      <w:r w:rsidRPr="00D934F5">
        <w:rPr>
          <w:rFonts w:ascii="Arial" w:hAnsi="Arial" w:cs="Arial"/>
          <w:sz w:val="24"/>
          <w:szCs w:val="24"/>
        </w:rPr>
        <w:t xml:space="preserve">zczegółową procedurę </w:t>
      </w:r>
      <w:r>
        <w:rPr>
          <w:rFonts w:ascii="Arial" w:hAnsi="Arial" w:cs="Arial"/>
          <w:sz w:val="24"/>
          <w:szCs w:val="24"/>
        </w:rPr>
        <w:t>obiegu informacji w przypadku awarii systemów elektroenergetycznych                  w województwie świętokrzyskim</w:t>
      </w:r>
    </w:p>
    <w:p w:rsidR="00F0074B" w:rsidRPr="00D934F5" w:rsidRDefault="00F0074B" w:rsidP="00333E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zarządzam, co następuje :</w:t>
      </w: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F0074B" w:rsidRPr="00D934F5" w:rsidRDefault="00F0074B" w:rsidP="00295E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Uczestniczyć w dniu 31 października 2013 roku </w:t>
      </w:r>
      <w:r w:rsidRPr="00D934F5">
        <w:rPr>
          <w:rFonts w:ascii="Arial" w:hAnsi="Arial" w:cs="Arial"/>
          <w:sz w:val="24"/>
          <w:szCs w:val="24"/>
        </w:rPr>
        <w:t>w treningu doskonalącym obieg informacjiw systemie zarządzania kryzysowego w sytuacji wystąpienia awariio znacznych rozmiarach systemu elektroenergetycznego spowodowanymi ekstremalnymi warunkami atmosferycznymi na obszarze województwa, powiatu i gminy</w:t>
      </w:r>
      <w:r>
        <w:rPr>
          <w:rFonts w:ascii="Arial" w:hAnsi="Arial" w:cs="Arial"/>
          <w:sz w:val="24"/>
          <w:szCs w:val="24"/>
        </w:rPr>
        <w:t>,</w:t>
      </w:r>
      <w:r w:rsidRPr="00D934F5">
        <w:rPr>
          <w:rFonts w:ascii="Arial" w:hAnsi="Arial" w:cs="Arial"/>
          <w:sz w:val="24"/>
          <w:szCs w:val="24"/>
        </w:rPr>
        <w:t xml:space="preserve"> zwanego dalej treningiem.</w:t>
      </w:r>
    </w:p>
    <w:p w:rsidR="00F0074B" w:rsidRPr="00D934F5" w:rsidRDefault="00F0074B" w:rsidP="00295E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 2</w:t>
      </w:r>
    </w:p>
    <w:p w:rsidR="00F0074B" w:rsidRPr="00D934F5" w:rsidRDefault="00F0074B" w:rsidP="00295E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W trakcie treningu przyjąć następujące cele szkoleniowe:</w:t>
      </w:r>
    </w:p>
    <w:p w:rsidR="00F0074B" w:rsidRPr="00D934F5" w:rsidRDefault="00F0074B" w:rsidP="00295ED6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doskonalenie obsad osobowych: administracji publicznej operatorów systemu dystrybucyjnego energii elektrycznej w zakresie zbierania, przetwarzania i wymiany informacji o zagrożeniach, </w:t>
      </w:r>
    </w:p>
    <w:p w:rsidR="00F0074B" w:rsidRPr="00D934F5" w:rsidRDefault="00F0074B" w:rsidP="00295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sprawdzenie prawidłowości uruchamiania procedury obiegu informacji o wystąpieniu zagrożeń negatywnie wpływających na poziom bezpieczeństwa ludności przez: operatorów systemu dystrybucyjnego energii elektrycznej i administrację publiczną, </w:t>
      </w:r>
    </w:p>
    <w:p w:rsidR="00F0074B" w:rsidRPr="00D934F5" w:rsidRDefault="00F0074B" w:rsidP="00295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sprawdzenie efektywności wymiany informacji o zagrożeniach przez techniczne systemy łączności wykorzystywane w systemie zarządzania kryzysowego, </w:t>
      </w:r>
    </w:p>
    <w:p w:rsidR="00F0074B" w:rsidRPr="00D934F5" w:rsidRDefault="00F0074B" w:rsidP="00295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sprawdzenie skuteczności działania systemu ostrzegania ludności o zagrożeniach na terenie powiatu, </w:t>
      </w:r>
    </w:p>
    <w:p w:rsidR="00F0074B" w:rsidRPr="00D934F5" w:rsidRDefault="00F0074B" w:rsidP="00170E22">
      <w:pPr>
        <w:pStyle w:val="ListParagraph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 3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Do udziału w treningu powołuje się następujące </w:t>
      </w:r>
      <w:r>
        <w:rPr>
          <w:rFonts w:ascii="Arial" w:hAnsi="Arial" w:cs="Arial"/>
          <w:sz w:val="24"/>
          <w:szCs w:val="24"/>
        </w:rPr>
        <w:t>jednostki organizacyjne</w:t>
      </w:r>
      <w:r w:rsidRPr="00D934F5">
        <w:rPr>
          <w:rFonts w:ascii="Arial" w:hAnsi="Arial" w:cs="Arial"/>
          <w:sz w:val="24"/>
          <w:szCs w:val="24"/>
        </w:rPr>
        <w:t>:</w:t>
      </w:r>
    </w:p>
    <w:p w:rsidR="00F0074B" w:rsidRPr="00D934F5" w:rsidRDefault="00F0074B" w:rsidP="00295ED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Opieki Zdrowotnej</w:t>
      </w:r>
      <w:r w:rsidRPr="00D934F5">
        <w:rPr>
          <w:rFonts w:ascii="Arial" w:hAnsi="Arial" w:cs="Arial"/>
          <w:sz w:val="24"/>
          <w:szCs w:val="24"/>
        </w:rPr>
        <w:t xml:space="preserve"> w Skarżysku - Kamiennej,</w:t>
      </w:r>
    </w:p>
    <w:p w:rsidR="00F0074B" w:rsidRPr="00D934F5" w:rsidRDefault="00F0074B" w:rsidP="00295ED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Powiatowe Centrum Pomocy Rodzinie w Skarżysku - Kamiennej, </w:t>
      </w:r>
    </w:p>
    <w:p w:rsidR="00F0074B" w:rsidRPr="00D934F5" w:rsidRDefault="00F0074B" w:rsidP="00295ED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Zarząd Dróg Powiatowychw Skarżysku - Kamiennej, </w:t>
      </w:r>
    </w:p>
    <w:p w:rsidR="00F0074B" w:rsidRPr="00D934F5" w:rsidRDefault="00F0074B" w:rsidP="00295ED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Starostwo Powiatowe w Skarżysku – Kamiennej:</w:t>
      </w:r>
    </w:p>
    <w:p w:rsidR="00F0074B" w:rsidRPr="00D934F5" w:rsidRDefault="00F0074B" w:rsidP="00B20773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- Zespół ds. Zarządzania Kryzysowego,</w:t>
      </w:r>
    </w:p>
    <w:p w:rsidR="00F0074B" w:rsidRPr="00D934F5" w:rsidRDefault="00F0074B" w:rsidP="00B20773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- Stanowisko ds. zdrowia,</w:t>
      </w:r>
    </w:p>
    <w:p w:rsidR="00F0074B" w:rsidRPr="00D934F5" w:rsidRDefault="00F0074B" w:rsidP="00B20773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- Stanowisko ds. kontaktów z mediami,</w:t>
      </w:r>
    </w:p>
    <w:p w:rsidR="00F0074B" w:rsidRPr="00D934F5" w:rsidRDefault="00F0074B" w:rsidP="00B20773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- Wydział Organizacyjno-Administracyjny,</w:t>
      </w:r>
    </w:p>
    <w:p w:rsidR="00F0074B" w:rsidRPr="00D934F5" w:rsidRDefault="00F0074B" w:rsidP="00B20773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- Wydział Komunikacji i Transportu.</w:t>
      </w:r>
    </w:p>
    <w:p w:rsidR="00F0074B" w:rsidRPr="00D934F5" w:rsidRDefault="00F0074B" w:rsidP="009C6817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 4</w:t>
      </w:r>
    </w:p>
    <w:p w:rsidR="00F0074B" w:rsidRPr="00D934F5" w:rsidRDefault="00F0074B" w:rsidP="00295E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W celu właściwego przygotowania treningu oraz kierowania jego przebiegiem wyznaczam: </w:t>
      </w:r>
    </w:p>
    <w:p w:rsidR="00F0074B" w:rsidRPr="00D934F5" w:rsidRDefault="00F0074B" w:rsidP="00295ED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Kierownika Treningu – </w:t>
      </w:r>
      <w:r>
        <w:rPr>
          <w:rFonts w:ascii="Arial" w:hAnsi="Arial" w:cs="Arial"/>
          <w:sz w:val="24"/>
          <w:szCs w:val="24"/>
        </w:rPr>
        <w:t>Sekretarza Powiatu</w:t>
      </w:r>
      <w:r w:rsidRPr="00D934F5">
        <w:rPr>
          <w:rFonts w:ascii="Arial" w:hAnsi="Arial" w:cs="Arial"/>
          <w:sz w:val="24"/>
          <w:szCs w:val="24"/>
        </w:rPr>
        <w:t xml:space="preserve"> odpowiedzialnego za opr</w:t>
      </w:r>
      <w:r>
        <w:rPr>
          <w:rFonts w:ascii="Arial" w:hAnsi="Arial" w:cs="Arial"/>
          <w:sz w:val="24"/>
          <w:szCs w:val="24"/>
        </w:rPr>
        <w:t>acowanie koncepcji, przygotowania</w:t>
      </w:r>
      <w:r w:rsidRPr="00D934F5">
        <w:rPr>
          <w:rFonts w:ascii="Arial" w:hAnsi="Arial" w:cs="Arial"/>
          <w:sz w:val="24"/>
          <w:szCs w:val="24"/>
        </w:rPr>
        <w:t xml:space="preserve">i przeprowadzenia treningu, sprawowanie nadzoru nad opracowaniem dokumentacji treningowej przez uczestników treningu, </w:t>
      </w:r>
    </w:p>
    <w:p w:rsidR="00F0074B" w:rsidRPr="00D934F5" w:rsidRDefault="00F0074B" w:rsidP="00295ED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>Zespół Autorski Treningu odpowiedzialny za opracowanie założeńi dokumentacji treningowej oraz sprawozdania z przeprowadzonego treningu, w składzie:</w:t>
      </w:r>
    </w:p>
    <w:p w:rsidR="00F0074B" w:rsidRPr="00D934F5" w:rsidRDefault="00F0074B" w:rsidP="00295ED6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Inspektor ds. Obrony Cywilnej </w:t>
      </w:r>
    </w:p>
    <w:p w:rsidR="00F0074B" w:rsidRPr="00D934F5" w:rsidRDefault="00F0074B" w:rsidP="00295ED6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Inspektor ds.  Zarządzania Kryzysowego, </w:t>
      </w:r>
    </w:p>
    <w:p w:rsidR="00F0074B" w:rsidRPr="00D934F5" w:rsidRDefault="00F0074B" w:rsidP="00295ED6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Stanowisko  ds. Obronnych.  </w:t>
      </w:r>
    </w:p>
    <w:p w:rsidR="00F0074B" w:rsidRDefault="00F0074B" w:rsidP="00170E2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0074B" w:rsidRPr="00A81741" w:rsidRDefault="00F0074B" w:rsidP="00A81741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Opracować dokumentację przygotowawczą do treningu według wskazań określonych w koncepcji przygotowania i przeprowadzenia treningu oraz własne szczegółowe scenariusze wydarzeń rozgrywane w fazie aktywnej, wynikającez przyjętej ogólnej sytuacji wyjściowej do treningu. 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Zobowiązuję wszystkie </w:t>
      </w:r>
      <w:r>
        <w:rPr>
          <w:rFonts w:ascii="Arial" w:hAnsi="Arial" w:cs="Arial"/>
          <w:sz w:val="24"/>
          <w:szCs w:val="24"/>
        </w:rPr>
        <w:t xml:space="preserve">jednostki organizacyjne </w:t>
      </w:r>
      <w:r w:rsidRPr="00D934F5">
        <w:rPr>
          <w:rFonts w:ascii="Arial" w:hAnsi="Arial" w:cs="Arial"/>
          <w:sz w:val="24"/>
          <w:szCs w:val="24"/>
        </w:rPr>
        <w:t xml:space="preserve"> powołane do treningu do:</w:t>
      </w:r>
    </w:p>
    <w:p w:rsidR="00F0074B" w:rsidRPr="00D934F5" w:rsidRDefault="00F0074B" w:rsidP="00295ED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zapewnienia uczestnictwa wyznaczonych osób w opracowaniu i przeprowadzeniu treningu według potrzeb </w:t>
      </w:r>
      <w:r w:rsidRPr="00D934F5">
        <w:rPr>
          <w:rFonts w:ascii="Arial" w:hAnsi="Arial" w:cs="Arial"/>
          <w:i/>
          <w:sz w:val="24"/>
          <w:szCs w:val="24"/>
        </w:rPr>
        <w:t>Kierownika Treningu</w:t>
      </w:r>
      <w:r w:rsidRPr="00D934F5">
        <w:rPr>
          <w:rFonts w:ascii="Arial" w:hAnsi="Arial" w:cs="Arial"/>
          <w:sz w:val="24"/>
          <w:szCs w:val="24"/>
        </w:rPr>
        <w:t xml:space="preserve">, </w:t>
      </w:r>
    </w:p>
    <w:p w:rsidR="00F0074B" w:rsidRPr="00D934F5" w:rsidRDefault="00F0074B" w:rsidP="00295ED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zapewnieniu miejsc i warunków pracy dla osób/zespołów  biorących udział </w:t>
      </w:r>
      <w:bookmarkStart w:id="0" w:name="_GoBack"/>
      <w:bookmarkEnd w:id="0"/>
      <w:r w:rsidRPr="00D934F5">
        <w:rPr>
          <w:rFonts w:ascii="Arial" w:hAnsi="Arial" w:cs="Arial"/>
          <w:sz w:val="24"/>
          <w:szCs w:val="24"/>
        </w:rPr>
        <w:t xml:space="preserve">w treningu, </w:t>
      </w:r>
    </w:p>
    <w:p w:rsidR="00F0074B" w:rsidRPr="00D934F5" w:rsidRDefault="00F0074B" w:rsidP="00295ED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przedstawieniu </w:t>
      </w:r>
      <w:r w:rsidRPr="00D934F5">
        <w:rPr>
          <w:rFonts w:ascii="Arial" w:hAnsi="Arial" w:cs="Arial"/>
          <w:i/>
          <w:sz w:val="24"/>
          <w:szCs w:val="24"/>
        </w:rPr>
        <w:t>Wojewódzkiemu Kierownikowi Treningu</w:t>
      </w:r>
      <w:r w:rsidRPr="00D934F5">
        <w:rPr>
          <w:rFonts w:ascii="Arial" w:hAnsi="Arial" w:cs="Arial"/>
          <w:sz w:val="24"/>
          <w:szCs w:val="24"/>
        </w:rPr>
        <w:t xml:space="preserve"> sprawozdania i wniosków z przeprowadzonego treningu w terminie do 12 listopada br. </w:t>
      </w:r>
    </w:p>
    <w:p w:rsidR="00F0074B" w:rsidRPr="00D934F5" w:rsidRDefault="00F0074B" w:rsidP="00170E22">
      <w:pPr>
        <w:pStyle w:val="ListParagraph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W trakcie treningu zastosowanie mają uzgodnione procedury opisane w </w:t>
      </w:r>
      <w:r w:rsidRPr="00D934F5">
        <w:rPr>
          <w:rFonts w:ascii="Arial" w:hAnsi="Arial" w:cs="Arial"/>
          <w:i/>
          <w:sz w:val="24"/>
          <w:szCs w:val="24"/>
        </w:rPr>
        <w:t>Powiatowym Planie Zarządzania Kryzysowego</w:t>
      </w:r>
      <w:r w:rsidRPr="00D934F5">
        <w:rPr>
          <w:rFonts w:ascii="Arial" w:hAnsi="Arial" w:cs="Arial"/>
          <w:sz w:val="24"/>
          <w:szCs w:val="24"/>
        </w:rPr>
        <w:t xml:space="preserve">. 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Wykonanie zarządzenia powierza się </w:t>
      </w:r>
      <w:r>
        <w:rPr>
          <w:rFonts w:ascii="Arial" w:hAnsi="Arial" w:cs="Arial"/>
          <w:sz w:val="24"/>
          <w:szCs w:val="24"/>
        </w:rPr>
        <w:t>Sekretarzowi Powiatu Skarżyskiego.</w:t>
      </w:r>
    </w:p>
    <w:p w:rsidR="00F0074B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074B" w:rsidRPr="00D934F5" w:rsidRDefault="00F0074B" w:rsidP="00295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4F5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F0074B" w:rsidRPr="00D934F5" w:rsidRDefault="00F0074B" w:rsidP="00295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74B" w:rsidRPr="00D934F5" w:rsidRDefault="00F0074B" w:rsidP="00B05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0074B" w:rsidRPr="00D934F5" w:rsidSect="0045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8C7"/>
    <w:multiLevelType w:val="hybridMultilevel"/>
    <w:tmpl w:val="9EBC0B18"/>
    <w:lvl w:ilvl="0" w:tplc="FE34A3E0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4447FF0"/>
    <w:multiLevelType w:val="hybridMultilevel"/>
    <w:tmpl w:val="84C01FA8"/>
    <w:lvl w:ilvl="0" w:tplc="9E5E09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1385F96"/>
    <w:multiLevelType w:val="hybridMultilevel"/>
    <w:tmpl w:val="9520892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8D6948"/>
    <w:multiLevelType w:val="hybridMultilevel"/>
    <w:tmpl w:val="628AB072"/>
    <w:lvl w:ilvl="0" w:tplc="FE34A3E0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293271"/>
    <w:multiLevelType w:val="hybridMultilevel"/>
    <w:tmpl w:val="5A2A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6E2B99"/>
    <w:multiLevelType w:val="hybridMultilevel"/>
    <w:tmpl w:val="13F4E02C"/>
    <w:lvl w:ilvl="0" w:tplc="10EA2B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B292453"/>
    <w:multiLevelType w:val="hybridMultilevel"/>
    <w:tmpl w:val="FD2C48E4"/>
    <w:lvl w:ilvl="0" w:tplc="6A98E0F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C9"/>
    <w:rsid w:val="00091444"/>
    <w:rsid w:val="000F6570"/>
    <w:rsid w:val="00121AFA"/>
    <w:rsid w:val="00170E22"/>
    <w:rsid w:val="001733E1"/>
    <w:rsid w:val="001A1583"/>
    <w:rsid w:val="001A5740"/>
    <w:rsid w:val="001D2127"/>
    <w:rsid w:val="001E0F13"/>
    <w:rsid w:val="001F7F93"/>
    <w:rsid w:val="0028751E"/>
    <w:rsid w:val="00295ED6"/>
    <w:rsid w:val="00311F49"/>
    <w:rsid w:val="00315542"/>
    <w:rsid w:val="00333EEA"/>
    <w:rsid w:val="00361CE0"/>
    <w:rsid w:val="00454699"/>
    <w:rsid w:val="004A2259"/>
    <w:rsid w:val="00525B21"/>
    <w:rsid w:val="007B51B2"/>
    <w:rsid w:val="00820DE0"/>
    <w:rsid w:val="008D1AE3"/>
    <w:rsid w:val="008F696F"/>
    <w:rsid w:val="009C6817"/>
    <w:rsid w:val="009E5BB5"/>
    <w:rsid w:val="00A259F0"/>
    <w:rsid w:val="00A47B9A"/>
    <w:rsid w:val="00A81741"/>
    <w:rsid w:val="00AE4107"/>
    <w:rsid w:val="00B0531D"/>
    <w:rsid w:val="00B20773"/>
    <w:rsid w:val="00C106F8"/>
    <w:rsid w:val="00C501C9"/>
    <w:rsid w:val="00D00B11"/>
    <w:rsid w:val="00D7403C"/>
    <w:rsid w:val="00D934F5"/>
    <w:rsid w:val="00DC0A4F"/>
    <w:rsid w:val="00E172C8"/>
    <w:rsid w:val="00E906D6"/>
    <w:rsid w:val="00F0074B"/>
    <w:rsid w:val="00F05CC9"/>
    <w:rsid w:val="00F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520</Words>
  <Characters>3121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52/2013</dc:title>
  <dc:subject/>
  <dc:creator>Your User Name</dc:creator>
  <cp:keywords/>
  <dc:description/>
  <cp:lastModifiedBy>kutwink</cp:lastModifiedBy>
  <cp:revision>2</cp:revision>
  <cp:lastPrinted>2013-07-19T08:29:00Z</cp:lastPrinted>
  <dcterms:created xsi:type="dcterms:W3CDTF">2013-07-31T06:18:00Z</dcterms:created>
  <dcterms:modified xsi:type="dcterms:W3CDTF">2013-07-31T06:18:00Z</dcterms:modified>
</cp:coreProperties>
</file>