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" w:type="dxa"/>
        <w:tblLayout w:type="fixed"/>
        <w:tblLook w:val="0000"/>
      </w:tblPr>
      <w:tblGrid>
        <w:gridCol w:w="2448"/>
        <w:gridCol w:w="6774"/>
      </w:tblGrid>
      <w:tr w:rsidR="007C11F7" w:rsidTr="00805E1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1F7" w:rsidRDefault="007C11F7" w:rsidP="00805E1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52500" cy="952500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1F7" w:rsidRDefault="007C11F7" w:rsidP="00805E1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STAROSTWO POWIATOWE </w:t>
            </w:r>
          </w:p>
          <w:p w:rsidR="007C11F7" w:rsidRDefault="007C11F7" w:rsidP="00805E1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SKARŻYSKU-KAMIENNEJ</w:t>
            </w:r>
          </w:p>
          <w:p w:rsidR="007C11F7" w:rsidRDefault="007C11F7" w:rsidP="00805E1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ul. Konarskiego 20, 26-110 Skarżysko-Kamienna</w:t>
            </w:r>
          </w:p>
          <w:p w:rsidR="007C11F7" w:rsidRDefault="007C11F7" w:rsidP="00805E1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tel: 41 39-53-001, fax: 41 25-24-001</w:t>
            </w:r>
          </w:p>
          <w:p w:rsidR="007C11F7" w:rsidRDefault="007C11F7" w:rsidP="00805E14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en-US"/>
              </w:rPr>
              <w:t>www.powiat.skarzysko.pl</w:t>
            </w:r>
          </w:p>
          <w:p w:rsidR="007C11F7" w:rsidRDefault="007C11F7" w:rsidP="00805E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de-DE"/>
              </w:rPr>
              <w:t>e-mail: starostwo@skarzysko.powiat.pl</w:t>
            </w:r>
          </w:p>
        </w:tc>
      </w:tr>
      <w:tr w:rsidR="007C11F7" w:rsidTr="00805E1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1F7" w:rsidRDefault="007C11F7" w:rsidP="00805E14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8"/>
                <w:szCs w:val="28"/>
              </w:rPr>
              <w:t>PK-1.2013.1</w:t>
            </w:r>
          </w:p>
          <w:p w:rsidR="007C11F7" w:rsidRDefault="007C11F7" w:rsidP="00805E14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1F7" w:rsidRDefault="007C11F7" w:rsidP="00805E14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8"/>
                <w:szCs w:val="28"/>
              </w:rPr>
              <w:t xml:space="preserve">Poradnictwo  w zakresie ochrony konsumenckiej </w:t>
            </w:r>
          </w:p>
        </w:tc>
      </w:tr>
      <w:tr w:rsidR="007C11F7" w:rsidTr="00805E14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1F7" w:rsidRDefault="007C11F7" w:rsidP="00805E14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Sprawy prowadzi:         Powiatowy Rzecznik Konsumentów</w:t>
            </w:r>
          </w:p>
          <w:p w:rsidR="007C11F7" w:rsidRDefault="007C11F7" w:rsidP="00805E1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Plac Floriański 1           pok. 33, parter        tel: 41 39-53-032 </w:t>
            </w:r>
          </w:p>
        </w:tc>
      </w:tr>
      <w:tr w:rsidR="007C11F7" w:rsidTr="00805E14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1F7" w:rsidRDefault="007C11F7" w:rsidP="00805E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Podstawa prawna wykonania usługi:</w:t>
            </w:r>
          </w:p>
          <w:p w:rsidR="007C11F7" w:rsidRDefault="007C11F7" w:rsidP="00805E1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 42 ustawy z dnia 16 lutego 2007r. o ochronie konkurencji i konsumentów </w:t>
            </w:r>
            <w:r>
              <w:rPr>
                <w:sz w:val="24"/>
                <w:szCs w:val="24"/>
              </w:rPr>
              <w:br/>
              <w:t>(Dz. U. z 2007r., Nr 50, poz. 331 ze zm.)</w:t>
            </w:r>
          </w:p>
        </w:tc>
      </w:tr>
      <w:tr w:rsidR="007C11F7" w:rsidTr="00805E14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1F7" w:rsidRDefault="007C11F7" w:rsidP="00805E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Wymagane dokumenty:</w:t>
            </w:r>
          </w:p>
          <w:p w:rsidR="007C11F7" w:rsidRDefault="007C11F7" w:rsidP="00805E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Wniosek o udzielenie pomocy prawnej; Powiatowy Rzecznik Konsumentów nie wymaga ściśle określonego wzoru wniosku. Aby jednak ułatwić konsumentom podjęcie czynności rzecznik podaje przykładowy wzór wniosku dostępny na stronie BIP powiatu                                   www.</w:t>
            </w:r>
            <w:r>
              <w:rPr>
                <w:rStyle w:val="Hipercze"/>
                <w:sz w:val="24"/>
                <w:szCs w:val="24"/>
              </w:rPr>
              <w:t xml:space="preserve">powiat.skarzyski.ibip.net.pl </w:t>
            </w:r>
            <w:r>
              <w:t>.</w:t>
            </w:r>
            <w:r>
              <w:rPr>
                <w:sz w:val="24"/>
                <w:szCs w:val="24"/>
              </w:rPr>
              <w:t>Do wniosku dołączamy:</w:t>
            </w:r>
          </w:p>
          <w:p w:rsidR="007C11F7" w:rsidRDefault="007C11F7" w:rsidP="00805E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kserokopie posiadanych, istotnych dla sprawy dokumentów</w:t>
            </w:r>
          </w:p>
          <w:p w:rsidR="007C11F7" w:rsidRDefault="007C11F7" w:rsidP="00805E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dodatkowo:</w:t>
            </w:r>
          </w:p>
          <w:p w:rsidR="007C11F7" w:rsidRDefault="007C11F7" w:rsidP="00805E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-w sprawach bankowych: upoważnienie, wzór w załączeniu </w:t>
            </w:r>
          </w:p>
          <w:p w:rsidR="007C11F7" w:rsidRDefault="007C11F7" w:rsidP="00805E1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-w sprawach ubezpieczeniowych: pełnomocnictwo, wzór w załączeniu </w:t>
            </w:r>
          </w:p>
        </w:tc>
      </w:tr>
      <w:tr w:rsidR="007C11F7" w:rsidTr="00805E14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1F7" w:rsidRDefault="007C11F7" w:rsidP="00805E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Miejsce składania dokumentów:</w:t>
            </w:r>
          </w:p>
          <w:p w:rsidR="007C11F7" w:rsidRDefault="007C11F7" w:rsidP="00805E1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Biuro Obsługi Interesanta Starostwa Powiatowego w Skarżysku-Kamiennej, </w:t>
            </w:r>
            <w:r>
              <w:rPr>
                <w:sz w:val="24"/>
                <w:szCs w:val="24"/>
              </w:rPr>
              <w:br/>
              <w:t>ul. Konarskiego 20, parter</w:t>
            </w:r>
          </w:p>
        </w:tc>
      </w:tr>
      <w:tr w:rsidR="007C11F7" w:rsidTr="00805E14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1F7" w:rsidRDefault="007C11F7" w:rsidP="00805E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 Opłaty:</w:t>
            </w:r>
          </w:p>
          <w:p w:rsidR="007C11F7" w:rsidRDefault="007C11F7" w:rsidP="00805E1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bez opłaty</w:t>
            </w:r>
          </w:p>
        </w:tc>
      </w:tr>
      <w:tr w:rsidR="007C11F7" w:rsidTr="00805E14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1F7" w:rsidRDefault="007C11F7" w:rsidP="00805E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 Sposób załatwienia sprawy:</w:t>
            </w:r>
          </w:p>
          <w:p w:rsidR="007C11F7" w:rsidRDefault="007C11F7" w:rsidP="00805E1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pisemnie </w:t>
            </w:r>
          </w:p>
        </w:tc>
      </w:tr>
      <w:tr w:rsidR="007C11F7" w:rsidTr="00805E14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1F7" w:rsidRDefault="007C11F7" w:rsidP="00805E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VI. Termin podjęcia interwencji:</w:t>
            </w:r>
          </w:p>
          <w:p w:rsidR="007C11F7" w:rsidRDefault="007C11F7" w:rsidP="00805E1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Bez zbędnej zwłoki, według kolejności wpływu. Czas oczekiwania na odpowiedź bądź podjęcie interwencji zależy również od charakteru (stopnia skomplikowania) sprawy</w:t>
            </w:r>
          </w:p>
        </w:tc>
      </w:tr>
      <w:tr w:rsidR="007C11F7" w:rsidTr="00805E14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1F7" w:rsidRDefault="007C11F7" w:rsidP="00805E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VII. Inne informacje:</w:t>
            </w:r>
          </w:p>
          <w:p w:rsidR="007C11F7" w:rsidRDefault="007C11F7" w:rsidP="00805E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składając wniosek do rzecznika należy pamiętać, aby wniosek zawierał:</w:t>
            </w:r>
          </w:p>
          <w:p w:rsidR="007C11F7" w:rsidRDefault="007C11F7" w:rsidP="00805E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-oznaczenie adresata, imię i nazwisko konsumenta, nazwę przedsiębiorcy oraz ich pełnomocników, o ile występują,</w:t>
            </w:r>
          </w:p>
          <w:p w:rsidR="007C11F7" w:rsidRDefault="007C11F7" w:rsidP="00805E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-oznaczenie rodzaju pisma-WNIOSEK,</w:t>
            </w:r>
          </w:p>
          <w:p w:rsidR="007C11F7" w:rsidRDefault="007C11F7" w:rsidP="00805E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-miejsca zamieszkania lub siedziby stron, ich pełnomocników,</w:t>
            </w:r>
          </w:p>
          <w:p w:rsidR="007C11F7" w:rsidRDefault="007C11F7" w:rsidP="00805E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-pełnomocnictwo, jeżeli pismo wnosi pełnomocnik,</w:t>
            </w:r>
          </w:p>
          <w:p w:rsidR="007C11F7" w:rsidRDefault="007C11F7" w:rsidP="00805E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-dowody na poparcie przytoczonych w treści wniosku okoliczności (kserokopie: dowodu zakupu, faktury, umowy, regulaminu, cennika, korespondencji itp.),</w:t>
            </w:r>
          </w:p>
          <w:p w:rsidR="007C11F7" w:rsidRDefault="007C11F7" w:rsidP="00805E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-podpis strony lub pełnomocnika,</w:t>
            </w:r>
          </w:p>
          <w:p w:rsidR="007C11F7" w:rsidRDefault="007C11F7" w:rsidP="00805E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-wymienienie załączników,</w:t>
            </w:r>
          </w:p>
          <w:p w:rsidR="007C11F7" w:rsidRDefault="007C11F7" w:rsidP="00805E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-numer telefonu, adres e-mail (w celu ułatwienia kontaktu).</w:t>
            </w:r>
          </w:p>
          <w:p w:rsidR="007C11F7" w:rsidRDefault="007C11F7" w:rsidP="00805E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 stronę, która nie może się podpisać, wniosek podpisuje osoba przez nią upoważniona, </w:t>
            </w:r>
            <w:r>
              <w:rPr>
                <w:sz w:val="24"/>
                <w:szCs w:val="24"/>
              </w:rPr>
              <w:br/>
              <w:t>z podaniem przyczyny, dla której strona sama się nie podpisała.</w:t>
            </w:r>
          </w:p>
          <w:p w:rsidR="007C11F7" w:rsidRDefault="007C11F7" w:rsidP="00805E1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Wnioski skierowane do Powiatowego Rzecznika Konsumentów w Skarżysku-Kamiennej nie zawierające imienia i nazwiska, adresu zamieszkania oraz przedmiotu sprawy, jak również wnioski konsumentów nie będących mieszkańcami Powiatu Skarżyskiego oraz wnioski przedsiębiorców pozostawione będą bez rozpoznania. </w:t>
            </w:r>
          </w:p>
        </w:tc>
      </w:tr>
    </w:tbl>
    <w:p w:rsidR="00933CCE" w:rsidRDefault="007C11F7"/>
    <w:p w:rsidR="007C11F7" w:rsidRDefault="007C11F7"/>
    <w:p w:rsidR="007C11F7" w:rsidRDefault="007C11F7"/>
    <w:sectPr w:rsidR="007C11F7" w:rsidSect="00710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7C11F7"/>
    <w:rsid w:val="00006AA0"/>
    <w:rsid w:val="00074994"/>
    <w:rsid w:val="00074F6B"/>
    <w:rsid w:val="000A5A37"/>
    <w:rsid w:val="00103D5C"/>
    <w:rsid w:val="0011156E"/>
    <w:rsid w:val="00116EBF"/>
    <w:rsid w:val="00141F26"/>
    <w:rsid w:val="001C70F8"/>
    <w:rsid w:val="00220990"/>
    <w:rsid w:val="00262768"/>
    <w:rsid w:val="002B703E"/>
    <w:rsid w:val="00310C6B"/>
    <w:rsid w:val="003145CE"/>
    <w:rsid w:val="00342020"/>
    <w:rsid w:val="003561A4"/>
    <w:rsid w:val="00374DB0"/>
    <w:rsid w:val="003D214B"/>
    <w:rsid w:val="00427470"/>
    <w:rsid w:val="004735A8"/>
    <w:rsid w:val="00483671"/>
    <w:rsid w:val="004855F9"/>
    <w:rsid w:val="004A157E"/>
    <w:rsid w:val="004B2C94"/>
    <w:rsid w:val="004C2FDA"/>
    <w:rsid w:val="004C5DE7"/>
    <w:rsid w:val="005023BE"/>
    <w:rsid w:val="00505EAB"/>
    <w:rsid w:val="0054627A"/>
    <w:rsid w:val="005F231B"/>
    <w:rsid w:val="00616CF2"/>
    <w:rsid w:val="00654352"/>
    <w:rsid w:val="00675660"/>
    <w:rsid w:val="00676BB6"/>
    <w:rsid w:val="006B7505"/>
    <w:rsid w:val="00710F8E"/>
    <w:rsid w:val="00721BB1"/>
    <w:rsid w:val="00734AF9"/>
    <w:rsid w:val="00734E39"/>
    <w:rsid w:val="00756AC3"/>
    <w:rsid w:val="00795FFB"/>
    <w:rsid w:val="007C11F7"/>
    <w:rsid w:val="007C1F80"/>
    <w:rsid w:val="007D641F"/>
    <w:rsid w:val="00852EEA"/>
    <w:rsid w:val="00865658"/>
    <w:rsid w:val="008E5A94"/>
    <w:rsid w:val="008F50A1"/>
    <w:rsid w:val="00970AA3"/>
    <w:rsid w:val="009805A5"/>
    <w:rsid w:val="00A06B9A"/>
    <w:rsid w:val="00A455AB"/>
    <w:rsid w:val="00A60A23"/>
    <w:rsid w:val="00A73AAB"/>
    <w:rsid w:val="00A77A39"/>
    <w:rsid w:val="00AB7927"/>
    <w:rsid w:val="00B02C56"/>
    <w:rsid w:val="00B26641"/>
    <w:rsid w:val="00B37FDB"/>
    <w:rsid w:val="00B83910"/>
    <w:rsid w:val="00B95B0A"/>
    <w:rsid w:val="00BA6929"/>
    <w:rsid w:val="00BC7294"/>
    <w:rsid w:val="00BE200F"/>
    <w:rsid w:val="00C11315"/>
    <w:rsid w:val="00C468A8"/>
    <w:rsid w:val="00CA3743"/>
    <w:rsid w:val="00CC14E9"/>
    <w:rsid w:val="00CC38EF"/>
    <w:rsid w:val="00D27DB6"/>
    <w:rsid w:val="00D63432"/>
    <w:rsid w:val="00D8465A"/>
    <w:rsid w:val="00DE1B64"/>
    <w:rsid w:val="00E05263"/>
    <w:rsid w:val="00E37A0B"/>
    <w:rsid w:val="00E408FD"/>
    <w:rsid w:val="00E47491"/>
    <w:rsid w:val="00E57A1E"/>
    <w:rsid w:val="00E76F2D"/>
    <w:rsid w:val="00E87A15"/>
    <w:rsid w:val="00EA13A7"/>
    <w:rsid w:val="00EC048A"/>
    <w:rsid w:val="00EC691F"/>
    <w:rsid w:val="00F27637"/>
    <w:rsid w:val="00F65425"/>
    <w:rsid w:val="00F72A9D"/>
    <w:rsid w:val="00F73B36"/>
    <w:rsid w:val="00FA167C"/>
    <w:rsid w:val="00FC0DA3"/>
    <w:rsid w:val="00FE3979"/>
    <w:rsid w:val="00FF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1F7"/>
    <w:pPr>
      <w:suppressAutoHyphens/>
      <w:jc w:val="both"/>
    </w:pPr>
    <w:rPr>
      <w:rFonts w:ascii="Times New Roman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C11F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1F7"/>
    <w:rPr>
      <w:rFonts w:ascii="Tahoma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2186</Characters>
  <Application>Microsoft Office Word</Application>
  <DocSecurity>0</DocSecurity>
  <Lines>18</Lines>
  <Paragraphs>5</Paragraphs>
  <ScaleCrop>false</ScaleCrop>
  <Company>Powiatowe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cp:lastPrinted>2013-06-13T13:03:00Z</cp:lastPrinted>
  <dcterms:created xsi:type="dcterms:W3CDTF">2013-06-13T13:02:00Z</dcterms:created>
  <dcterms:modified xsi:type="dcterms:W3CDTF">2013-06-13T13:05:00Z</dcterms:modified>
</cp:coreProperties>
</file>