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53" w:rsidRDefault="00483C53" w:rsidP="00DA3DAB">
      <w:pPr>
        <w:spacing w:line="360" w:lineRule="auto"/>
        <w:jc w:val="both"/>
        <w:rPr>
          <w:b/>
          <w:bCs/>
        </w:rPr>
      </w:pPr>
    </w:p>
    <w:p w:rsidR="00DA3DAB" w:rsidRPr="00771B3F" w:rsidRDefault="00DA3DAB" w:rsidP="00DA3DAB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771B3F">
        <w:rPr>
          <w:b/>
          <w:bCs/>
        </w:rPr>
        <w:t xml:space="preserve">Znak sprawy: </w:t>
      </w:r>
      <w:r w:rsidR="00B05553">
        <w:rPr>
          <w:b/>
          <w:bCs/>
        </w:rPr>
        <w:t>ZPEW-</w:t>
      </w:r>
      <w:r w:rsidR="00667998">
        <w:rPr>
          <w:b/>
          <w:bCs/>
        </w:rPr>
        <w:t>341/8/2011</w:t>
      </w:r>
    </w:p>
    <w:p w:rsidR="00DA3DAB" w:rsidRDefault="00DA3DAB" w:rsidP="00DA3DAB">
      <w:pPr>
        <w:pStyle w:val="Nagwek1"/>
        <w:numPr>
          <w:ilvl w:val="2"/>
          <w:numId w:val="1"/>
        </w:numPr>
        <w:rPr>
          <w:sz w:val="22"/>
          <w:szCs w:val="22"/>
        </w:rPr>
      </w:pPr>
      <w:r w:rsidRPr="00402132">
        <w:rPr>
          <w:sz w:val="24"/>
          <w:szCs w:val="24"/>
        </w:rPr>
        <w:t xml:space="preserve">        </w:t>
      </w:r>
      <w:r w:rsidRPr="00402132">
        <w:rPr>
          <w:sz w:val="22"/>
          <w:szCs w:val="22"/>
        </w:rPr>
        <w:t xml:space="preserve">                  </w:t>
      </w:r>
    </w:p>
    <w:p w:rsidR="00DA3DAB" w:rsidRPr="0007305B" w:rsidRDefault="00DA3DAB" w:rsidP="0007305B">
      <w:pPr>
        <w:pStyle w:val="Nagwek1"/>
        <w:tabs>
          <w:tab w:val="clear" w:pos="0"/>
        </w:tabs>
        <w:jc w:val="left"/>
        <w:rPr>
          <w:b w:val="0"/>
          <w:color w:val="000000"/>
          <w:sz w:val="22"/>
          <w:szCs w:val="22"/>
        </w:rPr>
      </w:pPr>
    </w:p>
    <w:p w:rsidR="00DA3DAB" w:rsidRDefault="00DA3DAB" w:rsidP="00DA3DAB">
      <w:pPr>
        <w:ind w:left="2127"/>
        <w:rPr>
          <w:b/>
          <w:color w:val="000000"/>
          <w:sz w:val="22"/>
          <w:szCs w:val="22"/>
        </w:rPr>
      </w:pPr>
    </w:p>
    <w:p w:rsidR="00DA3DAB" w:rsidRPr="00402132" w:rsidRDefault="00DA3DAB" w:rsidP="00DA3DAB">
      <w:pPr>
        <w:ind w:left="2127"/>
        <w:rPr>
          <w:b/>
          <w:color w:val="000000"/>
          <w:sz w:val="22"/>
          <w:szCs w:val="22"/>
        </w:rPr>
      </w:pPr>
    </w:p>
    <w:p w:rsidR="00DA3DAB" w:rsidRDefault="00DA3DAB" w:rsidP="00DA3DAB">
      <w:pPr>
        <w:pStyle w:val="Nagwek1"/>
        <w:tabs>
          <w:tab w:val="left" w:pos="0"/>
        </w:tabs>
        <w:rPr>
          <w:sz w:val="36"/>
        </w:rPr>
      </w:pPr>
      <w:r>
        <w:rPr>
          <w:sz w:val="36"/>
        </w:rPr>
        <w:t>SPECYFIKACJA</w:t>
      </w:r>
    </w:p>
    <w:p w:rsidR="00DA3DAB" w:rsidRDefault="00DA3DAB" w:rsidP="00DA3DAB">
      <w:pPr>
        <w:pStyle w:val="Nagwek2"/>
        <w:numPr>
          <w:ilvl w:val="1"/>
          <w:numId w:val="1"/>
        </w:numPr>
        <w:tabs>
          <w:tab w:val="left" w:pos="0"/>
        </w:tabs>
      </w:pPr>
      <w:r>
        <w:t>ISTOTNYCH WARUNKÓW ZAMÓWIENIA</w:t>
      </w:r>
    </w:p>
    <w:p w:rsidR="00DA3DAB" w:rsidRDefault="00DA3DAB" w:rsidP="00DA3DAB">
      <w:pPr>
        <w:jc w:val="center"/>
        <w:rPr>
          <w:b/>
          <w:sz w:val="28"/>
        </w:rPr>
      </w:pPr>
    </w:p>
    <w:p w:rsidR="00DA3DAB" w:rsidRDefault="00DA3DAB" w:rsidP="00DA3DAB">
      <w:pPr>
        <w:jc w:val="center"/>
        <w:rPr>
          <w:b/>
          <w:sz w:val="28"/>
        </w:rPr>
      </w:pPr>
    </w:p>
    <w:p w:rsidR="00DA3DAB" w:rsidRDefault="00DA3DAB" w:rsidP="00DA3DAB">
      <w:pPr>
        <w:pStyle w:val="Tekstpodstawowy"/>
        <w:jc w:val="center"/>
      </w:pPr>
    </w:p>
    <w:p w:rsidR="00DA3DAB" w:rsidRDefault="00DA3DAB" w:rsidP="00DA3DAB">
      <w:pPr>
        <w:pStyle w:val="Tekstpodstawowy"/>
        <w:jc w:val="center"/>
      </w:pPr>
      <w:r>
        <w:t>Przetarg nieograniczony  poniżej 193.000 EURO</w:t>
      </w:r>
    </w:p>
    <w:p w:rsidR="00DA3DAB" w:rsidRDefault="00DA3DAB" w:rsidP="00DA3DAB">
      <w:pPr>
        <w:pStyle w:val="Tekstpodstawowy"/>
        <w:jc w:val="center"/>
      </w:pPr>
    </w:p>
    <w:p w:rsidR="00DA3DAB" w:rsidRDefault="00DA3DAB" w:rsidP="0007305B">
      <w:pPr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</w:p>
    <w:p w:rsidR="00DA3DAB" w:rsidRDefault="00DA3DAB" w:rsidP="00DA3DAB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</w:p>
    <w:p w:rsidR="0007305B" w:rsidRPr="0007305B" w:rsidRDefault="0007305B" w:rsidP="0007305B">
      <w:pPr>
        <w:pStyle w:val="Default"/>
        <w:jc w:val="center"/>
        <w:rPr>
          <w:b/>
        </w:rPr>
      </w:pPr>
      <w:r w:rsidRPr="00DF0311">
        <w:t>„</w:t>
      </w:r>
      <w:r w:rsidRPr="0007305B">
        <w:rPr>
          <w:sz w:val="28"/>
          <w:szCs w:val="28"/>
        </w:rPr>
        <w:t xml:space="preserve">Dostawa wyposażenia pracowni stolarskich i cukierniczych dla  Zespołu Placówek Edukacyjno-Wychowawczych ul. Szkolna 15 w Skarżysku – Kamiennej”  w ramach realizacji projektu nr  </w:t>
      </w:r>
      <w:r w:rsidRPr="0007305B">
        <w:rPr>
          <w:b/>
        </w:rPr>
        <w:t xml:space="preserve">WND-POKL.09.00-26-004/11  </w:t>
      </w:r>
    </w:p>
    <w:p w:rsidR="0007305B" w:rsidRPr="0007305B" w:rsidRDefault="0007305B" w:rsidP="0007305B">
      <w:pPr>
        <w:pStyle w:val="Default"/>
        <w:jc w:val="center"/>
      </w:pPr>
      <w:r w:rsidRPr="0007305B">
        <w:rPr>
          <w:b/>
          <w:sz w:val="28"/>
          <w:szCs w:val="28"/>
        </w:rPr>
        <w:t xml:space="preserve">     </w:t>
      </w:r>
      <w:r w:rsidRPr="0007305B">
        <w:rPr>
          <w:b/>
          <w:bCs/>
          <w:sz w:val="28"/>
          <w:szCs w:val="28"/>
        </w:rPr>
        <w:t>„</w:t>
      </w:r>
      <w:r w:rsidRPr="0007305B">
        <w:rPr>
          <w:b/>
          <w:bCs/>
        </w:rPr>
        <w:t>MÓJ ZAWÓD - NAJLEPSZĄ INWESTYCJĄ”</w:t>
      </w:r>
    </w:p>
    <w:p w:rsidR="0007305B" w:rsidRPr="0007305B" w:rsidRDefault="0007305B" w:rsidP="0007305B">
      <w:pPr>
        <w:pStyle w:val="Default"/>
        <w:jc w:val="center"/>
      </w:pPr>
      <w:r w:rsidRPr="0007305B">
        <w:rPr>
          <w:b/>
          <w:bCs/>
        </w:rPr>
        <w:t xml:space="preserve">Projekt współfinansowany ze środków Unii Europejskiej </w:t>
      </w:r>
    </w:p>
    <w:p w:rsidR="0007305B" w:rsidRPr="0007305B" w:rsidRDefault="0007305B" w:rsidP="0007305B">
      <w:pPr>
        <w:pStyle w:val="Default"/>
        <w:jc w:val="center"/>
      </w:pPr>
      <w:r w:rsidRPr="0007305B">
        <w:rPr>
          <w:b/>
          <w:bCs/>
        </w:rPr>
        <w:t xml:space="preserve">z Europejskiego Funduszu Społecznego </w:t>
      </w:r>
    </w:p>
    <w:p w:rsidR="0007305B" w:rsidRPr="0007305B" w:rsidRDefault="0007305B" w:rsidP="0007305B">
      <w:pPr>
        <w:pStyle w:val="Default"/>
        <w:jc w:val="center"/>
      </w:pPr>
      <w:r w:rsidRPr="0007305B">
        <w:rPr>
          <w:b/>
          <w:bCs/>
        </w:rPr>
        <w:t xml:space="preserve">w ramach Programu Operacyjnego Kapitał Ludzki </w:t>
      </w:r>
    </w:p>
    <w:p w:rsidR="0007305B" w:rsidRPr="0007305B" w:rsidRDefault="0007305B" w:rsidP="0007305B">
      <w:pPr>
        <w:pStyle w:val="Default"/>
        <w:jc w:val="center"/>
      </w:pPr>
      <w:r w:rsidRPr="0007305B">
        <w:t xml:space="preserve">Priorytet IX: Rozwój wykształcenia i kompetencji w regionach, </w:t>
      </w:r>
    </w:p>
    <w:p w:rsidR="0007305B" w:rsidRPr="0007305B" w:rsidRDefault="0007305B" w:rsidP="0007305B">
      <w:pPr>
        <w:pStyle w:val="Default"/>
        <w:jc w:val="center"/>
        <w:rPr>
          <w:i/>
        </w:rPr>
      </w:pPr>
      <w:r w:rsidRPr="0007305B">
        <w:rPr>
          <w:i/>
        </w:rPr>
        <w:t>Działanie 9.2. Podniesienie atrakcyjności i jakości szkolnictwa zawodowego</w:t>
      </w:r>
    </w:p>
    <w:p w:rsidR="0007305B" w:rsidRPr="0007305B" w:rsidRDefault="0007305B" w:rsidP="0007305B">
      <w:pPr>
        <w:pStyle w:val="Default"/>
        <w:jc w:val="center"/>
      </w:pPr>
    </w:p>
    <w:p w:rsidR="0007305B" w:rsidRPr="0007305B" w:rsidRDefault="0007305B" w:rsidP="0007305B">
      <w:pPr>
        <w:pStyle w:val="Tekstpodstawowy"/>
        <w:ind w:left="705" w:hanging="705"/>
        <w:rPr>
          <w:sz w:val="28"/>
          <w:szCs w:val="28"/>
        </w:rPr>
      </w:pPr>
    </w:p>
    <w:p w:rsidR="00DA3DAB" w:rsidRDefault="00DA3DAB" w:rsidP="00DA3DAB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</w:p>
    <w:p w:rsidR="00DA3DAB" w:rsidRPr="009210E5" w:rsidRDefault="00DA3DAB" w:rsidP="00DA3DAB">
      <w:pPr>
        <w:jc w:val="center"/>
        <w:rPr>
          <w:b/>
          <w:szCs w:val="24"/>
        </w:rPr>
      </w:pPr>
    </w:p>
    <w:p w:rsidR="00DA3DAB" w:rsidRDefault="00DA3DAB" w:rsidP="00DA3DAB">
      <w:pPr>
        <w:rPr>
          <w:b/>
          <w:sz w:val="28"/>
        </w:rPr>
      </w:pPr>
      <w:r>
        <w:rPr>
          <w:b/>
          <w:sz w:val="28"/>
        </w:rPr>
        <w:t xml:space="preserve">Zamawiający : </w:t>
      </w:r>
    </w:p>
    <w:p w:rsidR="00DA3DAB" w:rsidRDefault="00DA3DAB" w:rsidP="00DA3DAB">
      <w:pPr>
        <w:rPr>
          <w:b/>
          <w:sz w:val="28"/>
        </w:rPr>
      </w:pPr>
    </w:p>
    <w:p w:rsidR="00DA3DAB" w:rsidRDefault="00DA3DAB" w:rsidP="00DA3DAB">
      <w:pPr>
        <w:rPr>
          <w:b/>
          <w:sz w:val="28"/>
        </w:rPr>
      </w:pPr>
      <w:r>
        <w:rPr>
          <w:b/>
          <w:sz w:val="28"/>
        </w:rPr>
        <w:t>Zespół</w:t>
      </w:r>
      <w:r w:rsidRPr="00CF2DF3">
        <w:rPr>
          <w:b/>
          <w:sz w:val="28"/>
        </w:rPr>
        <w:t xml:space="preserve"> Placówek Edukacyjno-Wychowawczych </w:t>
      </w:r>
    </w:p>
    <w:p w:rsidR="00DA3DAB" w:rsidRDefault="00DA3DAB" w:rsidP="00DA3DAB">
      <w:pPr>
        <w:rPr>
          <w:b/>
          <w:sz w:val="28"/>
        </w:rPr>
      </w:pPr>
      <w:r>
        <w:rPr>
          <w:b/>
          <w:sz w:val="28"/>
        </w:rPr>
        <w:t>ul. Szkolna 15</w:t>
      </w:r>
      <w:r w:rsidRPr="00CF2DF3">
        <w:rPr>
          <w:b/>
          <w:sz w:val="28"/>
        </w:rPr>
        <w:t xml:space="preserve"> </w:t>
      </w:r>
    </w:p>
    <w:p w:rsidR="00DA3DAB" w:rsidRDefault="00DA3DAB" w:rsidP="00DA3DAB">
      <w:pPr>
        <w:rPr>
          <w:b/>
          <w:sz w:val="28"/>
        </w:rPr>
      </w:pPr>
      <w:r w:rsidRPr="00CF2DF3">
        <w:rPr>
          <w:b/>
          <w:sz w:val="28"/>
        </w:rPr>
        <w:t>26-110 Skarżysko-Kamienna</w:t>
      </w:r>
    </w:p>
    <w:p w:rsidR="00DA3DAB" w:rsidRPr="00CE73FE" w:rsidRDefault="00DA3DAB" w:rsidP="00DA3DAB">
      <w:pPr>
        <w:rPr>
          <w:b/>
          <w:sz w:val="28"/>
        </w:rPr>
      </w:pPr>
      <w:r w:rsidRPr="00CE73FE">
        <w:rPr>
          <w:b/>
          <w:sz w:val="28"/>
        </w:rPr>
        <w:t xml:space="preserve">tel.  0-41 252-48-17       </w:t>
      </w:r>
    </w:p>
    <w:p w:rsidR="00DA3DAB" w:rsidRPr="00CE73FE" w:rsidRDefault="00DA3DAB" w:rsidP="00DA3DAB">
      <w:pPr>
        <w:rPr>
          <w:b/>
          <w:sz w:val="28"/>
        </w:rPr>
      </w:pPr>
      <w:r w:rsidRPr="00CE73FE">
        <w:rPr>
          <w:b/>
          <w:sz w:val="28"/>
        </w:rPr>
        <w:t xml:space="preserve">fax. 0-41 252-48-17       </w:t>
      </w:r>
    </w:p>
    <w:p w:rsidR="00DA3DAB" w:rsidRDefault="00DA3DAB" w:rsidP="00DA3DAB">
      <w:pPr>
        <w:rPr>
          <w:b/>
          <w:sz w:val="28"/>
        </w:rPr>
      </w:pPr>
    </w:p>
    <w:p w:rsidR="00DA3DAB" w:rsidRDefault="00DA3DAB" w:rsidP="00DA3DAB">
      <w:pPr>
        <w:rPr>
          <w:b/>
          <w:sz w:val="28"/>
        </w:rPr>
      </w:pPr>
      <w:r>
        <w:rPr>
          <w:b/>
          <w:sz w:val="28"/>
        </w:rPr>
        <w:t>Strona internetowa: www.spskarzysko.bip.doc.pl</w:t>
      </w:r>
    </w:p>
    <w:p w:rsidR="00DA3DAB" w:rsidRDefault="00DA3DAB" w:rsidP="00DA3DAB">
      <w:pPr>
        <w:rPr>
          <w:b/>
          <w:sz w:val="28"/>
        </w:rPr>
      </w:pPr>
    </w:p>
    <w:p w:rsidR="00DA3DAB" w:rsidRDefault="00DA3DAB" w:rsidP="00DA3DAB">
      <w:pPr>
        <w:rPr>
          <w:b/>
          <w:sz w:val="28"/>
        </w:rPr>
      </w:pPr>
    </w:p>
    <w:p w:rsidR="00DA3DAB" w:rsidRDefault="00DA3DAB" w:rsidP="00DA3DAB">
      <w:pPr>
        <w:rPr>
          <w:b/>
          <w:sz w:val="28"/>
        </w:rPr>
      </w:pPr>
    </w:p>
    <w:p w:rsidR="00DA3DAB" w:rsidRDefault="00DA3DAB" w:rsidP="00DA3DAB">
      <w:pPr>
        <w:rPr>
          <w:b/>
          <w:sz w:val="28"/>
        </w:rPr>
      </w:pPr>
    </w:p>
    <w:p w:rsidR="00DA3DAB" w:rsidRDefault="00DA3DAB" w:rsidP="00DA3DAB">
      <w:pPr>
        <w:rPr>
          <w:b/>
          <w:sz w:val="28"/>
        </w:rPr>
      </w:pPr>
    </w:p>
    <w:p w:rsidR="00DA3DAB" w:rsidRDefault="00DA3DAB" w:rsidP="00DA3DAB">
      <w:pPr>
        <w:rPr>
          <w:b/>
          <w:sz w:val="28"/>
        </w:rPr>
      </w:pPr>
    </w:p>
    <w:p w:rsidR="00DA3DAB" w:rsidRDefault="00DA3DAB" w:rsidP="00DA3DAB">
      <w:pPr>
        <w:rPr>
          <w:b/>
          <w:sz w:val="28"/>
        </w:rPr>
      </w:pPr>
    </w:p>
    <w:p w:rsidR="00DA3DAB" w:rsidRDefault="00DA3DAB" w:rsidP="00DA3DAB">
      <w:pPr>
        <w:rPr>
          <w:b/>
          <w:sz w:val="28"/>
        </w:rPr>
      </w:pPr>
    </w:p>
    <w:p w:rsidR="00DA3DAB" w:rsidRDefault="00DA3DAB" w:rsidP="00DA3DAB">
      <w:pPr>
        <w:rPr>
          <w:b/>
          <w:sz w:val="28"/>
        </w:rPr>
      </w:pPr>
    </w:p>
    <w:p w:rsidR="00DA3DAB" w:rsidRDefault="00DA3DAB" w:rsidP="00DA3DAB">
      <w:pPr>
        <w:ind w:left="360"/>
        <w:rPr>
          <w:b/>
          <w:sz w:val="32"/>
        </w:rPr>
      </w:pPr>
    </w:p>
    <w:p w:rsidR="00DA3DAB" w:rsidRDefault="00DA3DAB" w:rsidP="00DA3DAB">
      <w:pPr>
        <w:ind w:left="360"/>
        <w:rPr>
          <w:b/>
          <w:sz w:val="32"/>
        </w:rPr>
      </w:pPr>
    </w:p>
    <w:p w:rsidR="00DA3DAB" w:rsidRDefault="00DA3DAB" w:rsidP="00DA3DAB">
      <w:pPr>
        <w:rPr>
          <w:b/>
          <w:sz w:val="32"/>
        </w:rPr>
      </w:pPr>
    </w:p>
    <w:p w:rsidR="00DA3DAB" w:rsidRDefault="00DA3DAB" w:rsidP="00DA3DAB">
      <w:pPr>
        <w:rPr>
          <w:b/>
        </w:rPr>
      </w:pPr>
      <w:r>
        <w:rPr>
          <w:b/>
        </w:rPr>
        <w:t>1.</w:t>
      </w:r>
      <w:r>
        <w:tab/>
      </w:r>
      <w:r>
        <w:rPr>
          <w:b/>
        </w:rPr>
        <w:t>Nazwa  oraz adres  zamawiającego:</w:t>
      </w:r>
    </w:p>
    <w:p w:rsidR="00DA3DAB" w:rsidRDefault="00DA3DAB" w:rsidP="00DA3DAB"/>
    <w:p w:rsidR="00DA3DAB" w:rsidRPr="009E55DC" w:rsidRDefault="00DA3DAB" w:rsidP="00DA3DAB">
      <w:pPr>
        <w:rPr>
          <w:b/>
        </w:rPr>
      </w:pPr>
      <w:r>
        <w:tab/>
      </w:r>
      <w:r w:rsidRPr="009E55DC">
        <w:rPr>
          <w:b/>
        </w:rPr>
        <w:t xml:space="preserve">Zespół Placówek </w:t>
      </w:r>
      <w:r w:rsidRPr="00CF2DF3">
        <w:rPr>
          <w:b/>
        </w:rPr>
        <w:t>Edukacyjno-Wychowawczych</w:t>
      </w:r>
    </w:p>
    <w:p w:rsidR="00DA3DAB" w:rsidRPr="009E55DC" w:rsidRDefault="00DA3DAB" w:rsidP="00DA3DAB">
      <w:pPr>
        <w:rPr>
          <w:b/>
        </w:rPr>
      </w:pPr>
      <w:r w:rsidRPr="009E55DC">
        <w:rPr>
          <w:b/>
        </w:rPr>
        <w:t xml:space="preserve"> </w:t>
      </w:r>
      <w:r>
        <w:rPr>
          <w:b/>
        </w:rPr>
        <w:tab/>
      </w:r>
      <w:r w:rsidRPr="00CF2DF3">
        <w:rPr>
          <w:b/>
        </w:rPr>
        <w:t>ul. Szkolna 15</w:t>
      </w:r>
    </w:p>
    <w:p w:rsidR="00DA3DAB" w:rsidRPr="009E55DC" w:rsidRDefault="00DA3DAB" w:rsidP="00DA3DAB">
      <w:pPr>
        <w:ind w:firstLine="709"/>
        <w:rPr>
          <w:b/>
        </w:rPr>
      </w:pPr>
      <w:r w:rsidRPr="009E55DC">
        <w:rPr>
          <w:b/>
        </w:rPr>
        <w:t>26-110  Skarżysko – Kamienna</w:t>
      </w:r>
    </w:p>
    <w:p w:rsidR="00DA3DAB" w:rsidRPr="00CE73FE" w:rsidRDefault="00DA3DAB" w:rsidP="00DA3DAB">
      <w:pPr>
        <w:ind w:firstLine="709"/>
        <w:rPr>
          <w:b/>
        </w:rPr>
      </w:pPr>
      <w:r w:rsidRPr="00CE73FE">
        <w:rPr>
          <w:b/>
        </w:rPr>
        <w:t xml:space="preserve">tel.  0-41 252-48-17       </w:t>
      </w:r>
    </w:p>
    <w:p w:rsidR="00DA3DAB" w:rsidRPr="00CE73FE" w:rsidRDefault="00DA3DAB" w:rsidP="00DA3DAB">
      <w:pPr>
        <w:ind w:firstLine="709"/>
        <w:rPr>
          <w:szCs w:val="24"/>
        </w:rPr>
      </w:pPr>
      <w:r w:rsidRPr="00CE73FE">
        <w:rPr>
          <w:b/>
        </w:rPr>
        <w:t xml:space="preserve">fax. 0-41 252-48-17       </w:t>
      </w:r>
    </w:p>
    <w:p w:rsidR="00DA3DAB" w:rsidRDefault="00DA3DAB" w:rsidP="00DA3DAB">
      <w:pPr>
        <w:rPr>
          <w:szCs w:val="24"/>
        </w:rPr>
      </w:pPr>
      <w:r>
        <w:rPr>
          <w:szCs w:val="24"/>
        </w:rPr>
        <w:tab/>
        <w:t xml:space="preserve">Adres internetowy (URL): </w:t>
      </w:r>
      <w:r w:rsidRPr="009E55DC">
        <w:rPr>
          <w:szCs w:val="24"/>
        </w:rPr>
        <w:t>www.spskarzysko.bip.doc.pl</w:t>
      </w:r>
    </w:p>
    <w:p w:rsidR="00DA3DAB" w:rsidRDefault="00DA3DAB" w:rsidP="00DA3DAB">
      <w:pPr>
        <w:ind w:firstLine="709"/>
      </w:pPr>
      <w:r>
        <w:rPr>
          <w:szCs w:val="24"/>
        </w:rPr>
        <w:t xml:space="preserve">Strona internetowa na której udostępniona będzie informacja o postępowaniu: </w:t>
      </w:r>
      <w:r>
        <w:rPr>
          <w:szCs w:val="24"/>
        </w:rPr>
        <w:tab/>
      </w:r>
      <w:r w:rsidRPr="009E55DC">
        <w:rPr>
          <w:szCs w:val="24"/>
        </w:rPr>
        <w:t>www.spskarzysko.bip.doc.pl</w:t>
      </w:r>
    </w:p>
    <w:p w:rsidR="00DA3DAB" w:rsidRPr="008E785B" w:rsidRDefault="00DA3DAB" w:rsidP="00DA3DAB">
      <w:pPr>
        <w:ind w:firstLine="709"/>
        <w:rPr>
          <w:szCs w:val="24"/>
        </w:rPr>
      </w:pPr>
      <w:r w:rsidRPr="008E785B">
        <w:rPr>
          <w:szCs w:val="24"/>
        </w:rPr>
        <w:t xml:space="preserve">NIP :  </w:t>
      </w:r>
      <w:r w:rsidRPr="008E785B">
        <w:t xml:space="preserve">663-18-555-18                            </w:t>
      </w:r>
    </w:p>
    <w:p w:rsidR="00DA3DAB" w:rsidRPr="00CE73FE" w:rsidRDefault="00DA3DAB" w:rsidP="00DA3DAB">
      <w:pPr>
        <w:ind w:firstLine="709"/>
        <w:rPr>
          <w:szCs w:val="24"/>
        </w:rPr>
      </w:pPr>
      <w:r w:rsidRPr="00CE73FE">
        <w:rPr>
          <w:szCs w:val="24"/>
        </w:rPr>
        <w:t xml:space="preserve">REGON:  </w:t>
      </w:r>
      <w:r w:rsidRPr="00CE73FE">
        <w:t>260407384</w:t>
      </w:r>
    </w:p>
    <w:p w:rsidR="00DA3DAB" w:rsidRDefault="00DA3DAB" w:rsidP="00DA3DAB">
      <w:pPr>
        <w:ind w:firstLine="709"/>
        <w:rPr>
          <w:szCs w:val="24"/>
        </w:rPr>
      </w:pPr>
      <w:r>
        <w:rPr>
          <w:szCs w:val="24"/>
        </w:rPr>
        <w:t xml:space="preserve">Godziny urzędowania:  </w:t>
      </w:r>
      <w:r w:rsidRPr="001505AA">
        <w:rPr>
          <w:color w:val="000000"/>
          <w:szCs w:val="24"/>
        </w:rPr>
        <w:t>poniedziałek - piątek  8.00 – 15.00.</w:t>
      </w:r>
    </w:p>
    <w:p w:rsidR="00DA3DAB" w:rsidRDefault="00DA3DAB" w:rsidP="00DA3DAB">
      <w:pPr>
        <w:rPr>
          <w:szCs w:val="24"/>
        </w:rPr>
      </w:pPr>
    </w:p>
    <w:p w:rsidR="00DA3DAB" w:rsidRDefault="00DA3DAB" w:rsidP="00DA3DAB">
      <w:pPr>
        <w:rPr>
          <w:b/>
          <w:bCs/>
          <w:szCs w:val="24"/>
        </w:rPr>
      </w:pPr>
      <w:r>
        <w:rPr>
          <w:b/>
          <w:bCs/>
          <w:szCs w:val="24"/>
        </w:rPr>
        <w:t>2.</w:t>
      </w:r>
      <w:r>
        <w:rPr>
          <w:b/>
          <w:bCs/>
          <w:szCs w:val="24"/>
        </w:rPr>
        <w:tab/>
        <w:t xml:space="preserve"> Tryb  udzielenia zamówienia:</w:t>
      </w:r>
    </w:p>
    <w:p w:rsidR="00DA3DAB" w:rsidRPr="00021947" w:rsidRDefault="00DA3DAB" w:rsidP="00DA3DAB">
      <w:pPr>
        <w:pStyle w:val="Nagwek1"/>
        <w:numPr>
          <w:ilvl w:val="8"/>
          <w:numId w:val="1"/>
        </w:numPr>
        <w:tabs>
          <w:tab w:val="clear" w:pos="0"/>
          <w:tab w:val="left" w:pos="709"/>
        </w:tabs>
        <w:ind w:left="709" w:hanging="709"/>
        <w:jc w:val="both"/>
        <w:rPr>
          <w:b w:val="0"/>
          <w:color w:val="000000"/>
          <w:sz w:val="24"/>
          <w:szCs w:val="24"/>
        </w:rPr>
      </w:pPr>
      <w:r w:rsidRPr="00021947">
        <w:rPr>
          <w:b w:val="0"/>
          <w:color w:val="002060"/>
          <w:sz w:val="24"/>
        </w:rPr>
        <w:t xml:space="preserve">      </w:t>
      </w:r>
      <w:r w:rsidRPr="00021947">
        <w:rPr>
          <w:b w:val="0"/>
          <w:color w:val="000000"/>
          <w:sz w:val="24"/>
        </w:rPr>
        <w:t xml:space="preserve">      </w:t>
      </w:r>
      <w:r w:rsidRPr="00AD7ACB">
        <w:rPr>
          <w:b w:val="0"/>
          <w:color w:val="000000"/>
          <w:sz w:val="24"/>
          <w:szCs w:val="24"/>
        </w:rPr>
        <w:t>Zamówienie jest prowadzone w trybie przetargu nieograniczonego zgodnie  z przepisami ustawy z dnia 29 stycznia 2004 r.- Prawo zamówień publicznych  (</w:t>
      </w:r>
      <w:proofErr w:type="spellStart"/>
      <w:r w:rsidRPr="00AD7ACB">
        <w:rPr>
          <w:b w:val="0"/>
          <w:color w:val="000000"/>
          <w:sz w:val="24"/>
          <w:szCs w:val="24"/>
        </w:rPr>
        <w:t>t.j</w:t>
      </w:r>
      <w:proofErr w:type="spellEnd"/>
      <w:r w:rsidRPr="00AD7ACB">
        <w:rPr>
          <w:b w:val="0"/>
          <w:color w:val="000000"/>
          <w:sz w:val="24"/>
          <w:szCs w:val="24"/>
        </w:rPr>
        <w:t xml:space="preserve">. </w:t>
      </w:r>
      <w:proofErr w:type="spellStart"/>
      <w:r w:rsidRPr="00AD7ACB">
        <w:rPr>
          <w:b w:val="0"/>
          <w:color w:val="000000"/>
          <w:sz w:val="24"/>
          <w:szCs w:val="24"/>
        </w:rPr>
        <w:t>Dz.U</w:t>
      </w:r>
      <w:proofErr w:type="spellEnd"/>
      <w:r w:rsidRPr="00AD7ACB">
        <w:rPr>
          <w:b w:val="0"/>
          <w:color w:val="000000"/>
          <w:sz w:val="24"/>
          <w:szCs w:val="24"/>
        </w:rPr>
        <w:t>.</w:t>
      </w:r>
      <w:r>
        <w:rPr>
          <w:b w:val="0"/>
          <w:color w:val="000000"/>
          <w:sz w:val="24"/>
          <w:szCs w:val="24"/>
        </w:rPr>
        <w:t xml:space="preserve"> </w:t>
      </w:r>
      <w:r w:rsidRPr="00AD7ACB">
        <w:rPr>
          <w:b w:val="0"/>
          <w:color w:val="000000"/>
          <w:sz w:val="24"/>
          <w:szCs w:val="24"/>
        </w:rPr>
        <w:t>z  2010r.  Nr 113, poz. 759</w:t>
      </w:r>
      <w:r>
        <w:rPr>
          <w:b w:val="0"/>
          <w:color w:val="000000"/>
          <w:sz w:val="24"/>
          <w:szCs w:val="24"/>
        </w:rPr>
        <w:t xml:space="preserve"> ze zm</w:t>
      </w:r>
      <w:r w:rsidRPr="00AD7ACB">
        <w:rPr>
          <w:b w:val="0"/>
          <w:color w:val="000000"/>
          <w:sz w:val="24"/>
          <w:szCs w:val="24"/>
        </w:rPr>
        <w:t>.)</w:t>
      </w:r>
    </w:p>
    <w:p w:rsidR="00DA3DAB" w:rsidRDefault="00DA3DAB" w:rsidP="00DA3DAB">
      <w:pPr>
        <w:jc w:val="both"/>
        <w:rPr>
          <w:szCs w:val="24"/>
        </w:rPr>
      </w:pPr>
    </w:p>
    <w:p w:rsidR="00DA3DAB" w:rsidRDefault="00DA3DAB" w:rsidP="00DA3DAB">
      <w:pPr>
        <w:pStyle w:val="Tekstpodstawowy"/>
      </w:pPr>
      <w:r>
        <w:rPr>
          <w:b/>
          <w:bCs/>
          <w:szCs w:val="24"/>
        </w:rPr>
        <w:t>3.</w:t>
      </w:r>
      <w:r>
        <w:rPr>
          <w:b/>
          <w:bCs/>
          <w:szCs w:val="24"/>
        </w:rPr>
        <w:tab/>
        <w:t xml:space="preserve">Opis przedmiotu zamówienia:  </w:t>
      </w:r>
    </w:p>
    <w:p w:rsidR="00483C53" w:rsidRDefault="00DA3DAB" w:rsidP="00483C53">
      <w:pPr>
        <w:pStyle w:val="Default"/>
        <w:jc w:val="center"/>
        <w:rPr>
          <w:b/>
        </w:rPr>
      </w:pPr>
      <w:r>
        <w:t>3.1.</w:t>
      </w:r>
      <w:r>
        <w:tab/>
      </w:r>
      <w:r w:rsidRPr="00DF0311">
        <w:t>„Dostawa wyposażenia pracowni stolarskich</w:t>
      </w:r>
      <w:r w:rsidR="007E1115">
        <w:t xml:space="preserve"> i cukierniczych</w:t>
      </w:r>
      <w:r>
        <w:t xml:space="preserve"> </w:t>
      </w:r>
      <w:r w:rsidRPr="00DF0311">
        <w:t>dla  Zespołu Placówek Edukacyjno-Wychowawczych ul. Szko</w:t>
      </w:r>
      <w:r w:rsidR="00483C53">
        <w:t xml:space="preserve">lna 15 w Skarżysku – Kamiennej”  w ramach realizacji projektu nr  </w:t>
      </w:r>
      <w:r w:rsidR="00483C53" w:rsidRPr="00483C53">
        <w:rPr>
          <w:b/>
        </w:rPr>
        <w:t xml:space="preserve">WND-POKL.09.00-26-004/11  </w:t>
      </w:r>
    </w:p>
    <w:p w:rsidR="00483C53" w:rsidRPr="00483C53" w:rsidRDefault="00483C53" w:rsidP="00483C53">
      <w:pPr>
        <w:pStyle w:val="Default"/>
        <w:jc w:val="center"/>
      </w:pPr>
      <w:r>
        <w:rPr>
          <w:b/>
        </w:rPr>
        <w:t xml:space="preserve">     </w:t>
      </w:r>
      <w:r w:rsidRPr="00483C53">
        <w:rPr>
          <w:b/>
          <w:bCs/>
        </w:rPr>
        <w:t>„MÓJ ZAWÓD - NAJLEPSZĄ INWESTYCJĄ”</w:t>
      </w:r>
    </w:p>
    <w:p w:rsidR="00483C53" w:rsidRPr="00483C53" w:rsidRDefault="00483C53" w:rsidP="00483C53">
      <w:pPr>
        <w:pStyle w:val="Default"/>
        <w:jc w:val="center"/>
      </w:pPr>
      <w:r w:rsidRPr="00483C53">
        <w:rPr>
          <w:b/>
          <w:bCs/>
        </w:rPr>
        <w:t xml:space="preserve">Projekt współfinansowany ze środków Unii Europejskiej </w:t>
      </w:r>
    </w:p>
    <w:p w:rsidR="00483C53" w:rsidRPr="00483C53" w:rsidRDefault="00483C53" w:rsidP="00483C53">
      <w:pPr>
        <w:pStyle w:val="Default"/>
        <w:jc w:val="center"/>
      </w:pPr>
      <w:r w:rsidRPr="00483C53">
        <w:rPr>
          <w:b/>
          <w:bCs/>
        </w:rPr>
        <w:t xml:space="preserve">z Europejskiego Funduszu Społecznego </w:t>
      </w:r>
    </w:p>
    <w:p w:rsidR="00483C53" w:rsidRPr="00483C53" w:rsidRDefault="00483C53" w:rsidP="00483C53">
      <w:pPr>
        <w:pStyle w:val="Default"/>
        <w:jc w:val="center"/>
      </w:pPr>
      <w:r w:rsidRPr="00483C53">
        <w:rPr>
          <w:b/>
          <w:bCs/>
        </w:rPr>
        <w:t xml:space="preserve">w ramach Programu Operacyjnego Kapitał Ludzki </w:t>
      </w:r>
    </w:p>
    <w:p w:rsidR="00483C53" w:rsidRPr="00483C53" w:rsidRDefault="00483C53" w:rsidP="00483C53">
      <w:pPr>
        <w:pStyle w:val="Default"/>
        <w:jc w:val="center"/>
      </w:pPr>
      <w:r w:rsidRPr="00483C53">
        <w:t xml:space="preserve">Priorytet IX: Rozwój wykształcenia i kompetencji w regionach, </w:t>
      </w:r>
    </w:p>
    <w:p w:rsidR="00483C53" w:rsidRPr="00483C53" w:rsidRDefault="00483C53" w:rsidP="00483C53">
      <w:pPr>
        <w:pStyle w:val="Default"/>
        <w:jc w:val="center"/>
        <w:rPr>
          <w:i/>
        </w:rPr>
      </w:pPr>
      <w:r w:rsidRPr="00483C53">
        <w:rPr>
          <w:i/>
        </w:rPr>
        <w:t>Działanie 9.2. Podniesienie atrakcyjności i jakości szkolnictwa zawodowego</w:t>
      </w:r>
    </w:p>
    <w:p w:rsidR="00483C53" w:rsidRPr="00483C53" w:rsidRDefault="00483C53" w:rsidP="00483C53">
      <w:pPr>
        <w:pStyle w:val="Default"/>
        <w:jc w:val="center"/>
      </w:pPr>
    </w:p>
    <w:p w:rsidR="00DA3DAB" w:rsidRDefault="00DA3DAB" w:rsidP="00DA3DAB">
      <w:pPr>
        <w:pStyle w:val="Tekstpodstawowy"/>
        <w:ind w:left="705" w:hanging="705"/>
        <w:rPr>
          <w:szCs w:val="24"/>
        </w:rPr>
      </w:pPr>
    </w:p>
    <w:p w:rsidR="00DA3DAB" w:rsidRDefault="00DA3DAB" w:rsidP="00DA3DAB">
      <w:pPr>
        <w:pStyle w:val="WW-Tekstpodstawowywcity2"/>
        <w:ind w:firstLine="0"/>
        <w:rPr>
          <w:b/>
          <w:bCs/>
        </w:rPr>
      </w:pPr>
      <w:r>
        <w:rPr>
          <w:b/>
          <w:bCs/>
        </w:rPr>
        <w:t>Zakres przedmiotu zamówienia:</w:t>
      </w:r>
    </w:p>
    <w:p w:rsidR="00DA3DAB" w:rsidRPr="001065B3" w:rsidRDefault="00DA3DAB" w:rsidP="00DA3DAB">
      <w:pPr>
        <w:pStyle w:val="zbyszek"/>
        <w:autoSpaceDE w:val="0"/>
        <w:spacing w:line="240" w:lineRule="auto"/>
        <w:ind w:left="709"/>
        <w:jc w:val="left"/>
        <w:rPr>
          <w:rFonts w:ascii="Times New Roman" w:hAnsi="Times New Roman"/>
          <w:color w:val="000000"/>
        </w:rPr>
      </w:pPr>
      <w:r w:rsidRPr="001065B3">
        <w:rPr>
          <w:rFonts w:ascii="Times New Roman" w:hAnsi="Times New Roman"/>
          <w:color w:val="000000"/>
        </w:rPr>
        <w:t xml:space="preserve">Przedmiotem zamówienia jest dostawa </w:t>
      </w:r>
      <w:r>
        <w:rPr>
          <w:rFonts w:ascii="Times New Roman" w:hAnsi="Times New Roman"/>
          <w:color w:val="000000"/>
        </w:rPr>
        <w:t>wyposażenia  pracowni stolarskich w urządzenia i narzędzia do</w:t>
      </w:r>
      <w:r w:rsidRPr="00730201">
        <w:t xml:space="preserve"> </w:t>
      </w:r>
      <w:r w:rsidRPr="00730201">
        <w:rPr>
          <w:rFonts w:ascii="Times New Roman" w:hAnsi="Times New Roman"/>
          <w:color w:val="000000"/>
        </w:rPr>
        <w:t>obróbki drewna</w:t>
      </w:r>
      <w:r>
        <w:rPr>
          <w:rFonts w:ascii="Times New Roman" w:hAnsi="Times New Roman"/>
          <w:color w:val="000000"/>
        </w:rPr>
        <w:t xml:space="preserve"> </w:t>
      </w:r>
      <w:r w:rsidR="007E1115">
        <w:rPr>
          <w:rFonts w:ascii="Times New Roman" w:hAnsi="Times New Roman"/>
          <w:color w:val="000000"/>
        </w:rPr>
        <w:t xml:space="preserve">oraz cukierniczych </w:t>
      </w:r>
      <w:r w:rsidR="00816936">
        <w:rPr>
          <w:rFonts w:ascii="Times New Roman" w:hAnsi="Times New Roman"/>
          <w:color w:val="000000"/>
        </w:rPr>
        <w:t xml:space="preserve">w maszyny </w:t>
      </w:r>
      <w:r w:rsidR="007E1115">
        <w:rPr>
          <w:rFonts w:ascii="Times New Roman" w:hAnsi="Times New Roman"/>
          <w:color w:val="000000"/>
        </w:rPr>
        <w:t>do przygotowywania wyrobów cukierniczych</w:t>
      </w:r>
      <w:r w:rsidR="00816936">
        <w:rPr>
          <w:rFonts w:ascii="Times New Roman" w:hAnsi="Times New Roman"/>
          <w:color w:val="000000"/>
        </w:rPr>
        <w:t xml:space="preserve"> oraz sprzęt AGD </w:t>
      </w:r>
      <w:r w:rsidR="007E111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dla</w:t>
      </w:r>
      <w:r w:rsidRPr="001065B3">
        <w:rPr>
          <w:rFonts w:ascii="Times New Roman" w:hAnsi="Times New Roman"/>
          <w:color w:val="000000"/>
        </w:rPr>
        <w:t xml:space="preserve"> </w:t>
      </w:r>
      <w:r w:rsidRPr="002E0690">
        <w:rPr>
          <w:rFonts w:ascii="Times New Roman" w:hAnsi="Times New Roman"/>
          <w:color w:val="000000"/>
        </w:rPr>
        <w:t>Zespołu Placówek Edukacyjno-Wychowawczych</w:t>
      </w:r>
      <w:r>
        <w:rPr>
          <w:rFonts w:ascii="Times New Roman" w:hAnsi="Times New Roman"/>
          <w:color w:val="000000"/>
        </w:rPr>
        <w:t>.</w:t>
      </w:r>
      <w:r w:rsidR="007E1115">
        <w:rPr>
          <w:rFonts w:ascii="Times New Roman" w:hAnsi="Times New Roman"/>
          <w:color w:val="000000"/>
        </w:rPr>
        <w:t xml:space="preserve"> Podane w opisie przedmiot</w:t>
      </w:r>
      <w:r w:rsidR="003D6A80">
        <w:rPr>
          <w:rFonts w:ascii="Times New Roman" w:hAnsi="Times New Roman"/>
          <w:color w:val="000000"/>
        </w:rPr>
        <w:t>u zamówienia parametry określają</w:t>
      </w:r>
      <w:r w:rsidR="007E1115">
        <w:rPr>
          <w:rFonts w:ascii="Times New Roman" w:hAnsi="Times New Roman"/>
          <w:color w:val="000000"/>
        </w:rPr>
        <w:t xml:space="preserve"> wymagane minimalne parametry techniczne lub standardy jakościowe.</w:t>
      </w:r>
      <w:r w:rsidRPr="002E0690">
        <w:rPr>
          <w:rFonts w:ascii="Times New Roman" w:hAnsi="Times New Roman"/>
          <w:color w:val="000000"/>
        </w:rPr>
        <w:t xml:space="preserve"> </w:t>
      </w:r>
      <w:r w:rsidRPr="001065B3">
        <w:rPr>
          <w:rFonts w:ascii="Times New Roman" w:hAnsi="Times New Roman"/>
          <w:color w:val="000000"/>
        </w:rPr>
        <w:t>Szczegółowe zestawienie zawierające ro</w:t>
      </w:r>
      <w:r>
        <w:rPr>
          <w:rFonts w:ascii="Times New Roman" w:hAnsi="Times New Roman"/>
          <w:color w:val="000000"/>
        </w:rPr>
        <w:t>dzaj i ilości</w:t>
      </w:r>
      <w:r w:rsidRPr="001065B3">
        <w:rPr>
          <w:rFonts w:ascii="Times New Roman" w:hAnsi="Times New Roman"/>
          <w:color w:val="000000"/>
        </w:rPr>
        <w:t xml:space="preserve">  wymaganych dostaw określa załącznik nr </w:t>
      </w:r>
      <w:r>
        <w:rPr>
          <w:rFonts w:ascii="Times New Roman" w:hAnsi="Times New Roman"/>
          <w:color w:val="000000"/>
        </w:rPr>
        <w:t>6</w:t>
      </w:r>
      <w:r w:rsidRPr="001065B3">
        <w:rPr>
          <w:rFonts w:ascii="Times New Roman" w:hAnsi="Times New Roman"/>
          <w:color w:val="000000"/>
        </w:rPr>
        <w:t xml:space="preserve"> do SIWZ.</w:t>
      </w:r>
      <w:r w:rsidR="007E1115">
        <w:rPr>
          <w:rFonts w:ascii="Times New Roman" w:hAnsi="Times New Roman"/>
          <w:color w:val="000000"/>
        </w:rPr>
        <w:t xml:space="preserve"> Wykonawca może zaproponować sprzęt o parametrach technicznych wyższych, lecz nie gorszych od wskazanych przez Zamawiającego.</w:t>
      </w:r>
    </w:p>
    <w:p w:rsidR="00DA3DAB" w:rsidRPr="00BF6E48" w:rsidRDefault="00DA3DAB" w:rsidP="00DA3DAB">
      <w:pPr>
        <w:pStyle w:val="zbyszek"/>
        <w:autoSpaceDE w:val="0"/>
        <w:spacing w:line="240" w:lineRule="auto"/>
        <w:ind w:left="709"/>
        <w:jc w:val="left"/>
        <w:rPr>
          <w:rFonts w:ascii="Times New Roman" w:hAnsi="Times New Roman"/>
          <w:b/>
          <w:color w:val="000000"/>
        </w:rPr>
      </w:pPr>
      <w:r w:rsidRPr="001065B3">
        <w:rPr>
          <w:rFonts w:ascii="Times New Roman" w:hAnsi="Times New Roman"/>
          <w:color w:val="000000"/>
        </w:rPr>
        <w:t xml:space="preserve"> </w:t>
      </w:r>
    </w:p>
    <w:p w:rsidR="00DA3DAB" w:rsidRDefault="00DA3DAB" w:rsidP="00DA3DAB">
      <w:pPr>
        <w:pStyle w:val="Tekstpodstawowy"/>
        <w:ind w:left="705" w:hanging="705"/>
        <w:jc w:val="left"/>
        <w:rPr>
          <w:bCs/>
          <w:szCs w:val="24"/>
        </w:rPr>
      </w:pPr>
      <w:r>
        <w:rPr>
          <w:bCs/>
          <w:szCs w:val="24"/>
        </w:rPr>
        <w:lastRenderedPageBreak/>
        <w:t xml:space="preserve">3.2. </w:t>
      </w:r>
      <w:r>
        <w:rPr>
          <w:bCs/>
          <w:szCs w:val="24"/>
        </w:rPr>
        <w:tab/>
        <w:t xml:space="preserve">Określone w przedmiocie zamówienia </w:t>
      </w:r>
      <w:r>
        <w:rPr>
          <w:sz w:val="23"/>
          <w:szCs w:val="23"/>
        </w:rPr>
        <w:t>urządzenia i narzędzia muszą być wykonane zgodnie z dokumentacją techniczną oraz wymaganiami technicznymi opracowanymi przez producenta,</w:t>
      </w:r>
      <w:r>
        <w:rPr>
          <w:bCs/>
          <w:szCs w:val="24"/>
        </w:rPr>
        <w:t xml:space="preserve"> winny być fabrycznie nowe, </w:t>
      </w:r>
      <w:r>
        <w:rPr>
          <w:sz w:val="23"/>
          <w:szCs w:val="23"/>
        </w:rPr>
        <w:t>nie używane, nie regenerowane,</w:t>
      </w:r>
      <w:r>
        <w:rPr>
          <w:bCs/>
          <w:szCs w:val="24"/>
        </w:rPr>
        <w:t xml:space="preserve"> dostarczone w sposób zabezpieczający je przed uszkodzeniem i być wolne od wad.</w:t>
      </w:r>
    </w:p>
    <w:p w:rsidR="00F9436D" w:rsidRPr="00816936" w:rsidRDefault="00F9436D" w:rsidP="00DA3DAB">
      <w:pPr>
        <w:pStyle w:val="Tekstpodstawowy"/>
        <w:ind w:left="705" w:hanging="705"/>
        <w:jc w:val="left"/>
        <w:rPr>
          <w:b/>
          <w:bCs/>
          <w:szCs w:val="24"/>
        </w:rPr>
      </w:pPr>
      <w:r>
        <w:rPr>
          <w:bCs/>
          <w:szCs w:val="24"/>
        </w:rPr>
        <w:t xml:space="preserve">            </w:t>
      </w:r>
      <w:r w:rsidRPr="00816936">
        <w:rPr>
          <w:b/>
          <w:bCs/>
          <w:szCs w:val="24"/>
        </w:rPr>
        <w:t xml:space="preserve">Wyjątek stanowi  dzielarko </w:t>
      </w:r>
      <w:proofErr w:type="spellStart"/>
      <w:r w:rsidRPr="00816936">
        <w:rPr>
          <w:b/>
          <w:bCs/>
          <w:szCs w:val="24"/>
        </w:rPr>
        <w:t>zaokrąglarka</w:t>
      </w:r>
      <w:proofErr w:type="spellEnd"/>
      <w:r w:rsidRPr="00816936">
        <w:rPr>
          <w:b/>
          <w:bCs/>
          <w:szCs w:val="24"/>
        </w:rPr>
        <w:t xml:space="preserve"> do bułek – maszyna może być używana przy jednoczesnym spełnieniu następujących warunków:</w:t>
      </w:r>
    </w:p>
    <w:p w:rsidR="00F9436D" w:rsidRPr="00816936" w:rsidRDefault="00F9436D" w:rsidP="00DA3DAB">
      <w:pPr>
        <w:pStyle w:val="Tekstpodstawowy"/>
        <w:ind w:left="705" w:hanging="705"/>
        <w:jc w:val="left"/>
        <w:rPr>
          <w:b/>
          <w:bCs/>
          <w:szCs w:val="24"/>
        </w:rPr>
      </w:pPr>
      <w:r w:rsidRPr="00816936">
        <w:rPr>
          <w:b/>
          <w:bCs/>
          <w:szCs w:val="24"/>
        </w:rPr>
        <w:t xml:space="preserve">            - sprzedający musi wystawić deklarację określającą pochodzenie towaru</w:t>
      </w:r>
    </w:p>
    <w:p w:rsidR="00F9436D" w:rsidRPr="00816936" w:rsidRDefault="00F9436D" w:rsidP="00DA3DAB">
      <w:pPr>
        <w:pStyle w:val="Tekstpodstawowy"/>
        <w:ind w:left="705" w:hanging="705"/>
        <w:jc w:val="left"/>
        <w:rPr>
          <w:b/>
          <w:bCs/>
          <w:szCs w:val="24"/>
        </w:rPr>
      </w:pPr>
      <w:r w:rsidRPr="00816936">
        <w:rPr>
          <w:b/>
          <w:bCs/>
          <w:szCs w:val="24"/>
        </w:rPr>
        <w:t xml:space="preserve">            - sprzedający potwierdza w deklaracji, że w okresie  ostatnich  7 lat używany towar nie został zakupiony ze środków krajowych lub wspólnotowych</w:t>
      </w:r>
    </w:p>
    <w:p w:rsidR="00F9436D" w:rsidRPr="00816936" w:rsidRDefault="00F9436D" w:rsidP="00DA3DAB">
      <w:pPr>
        <w:pStyle w:val="Tekstpodstawowy"/>
        <w:ind w:left="705" w:hanging="705"/>
        <w:jc w:val="left"/>
        <w:rPr>
          <w:b/>
          <w:bCs/>
          <w:szCs w:val="24"/>
        </w:rPr>
      </w:pPr>
      <w:r w:rsidRPr="00816936">
        <w:rPr>
          <w:b/>
          <w:bCs/>
          <w:szCs w:val="24"/>
        </w:rPr>
        <w:t xml:space="preserve">            - cena towaru nie może przekraczać jego wartości rynkowej i musi być niższa niż koszt podobnego nowego sprzętu</w:t>
      </w:r>
    </w:p>
    <w:p w:rsidR="00F9436D" w:rsidRDefault="00F9436D" w:rsidP="00DA3DAB">
      <w:pPr>
        <w:pStyle w:val="Tekstpodstawowy"/>
        <w:ind w:left="705" w:hanging="705"/>
        <w:jc w:val="left"/>
        <w:rPr>
          <w:bCs/>
          <w:szCs w:val="24"/>
        </w:rPr>
      </w:pPr>
      <w:r>
        <w:rPr>
          <w:bCs/>
          <w:szCs w:val="24"/>
        </w:rPr>
        <w:t xml:space="preserve">            </w:t>
      </w:r>
    </w:p>
    <w:p w:rsidR="00DA3DAB" w:rsidRDefault="00DA3DAB" w:rsidP="00BA3309">
      <w:pPr>
        <w:pStyle w:val="Tekstpodstawowy"/>
        <w:rPr>
          <w:bCs/>
          <w:szCs w:val="24"/>
        </w:rPr>
      </w:pPr>
    </w:p>
    <w:p w:rsidR="00DA3DAB" w:rsidRDefault="00BA3309" w:rsidP="00DA3DAB">
      <w:pPr>
        <w:pStyle w:val="Tekstpodstawowy"/>
        <w:ind w:left="705" w:hanging="705"/>
        <w:rPr>
          <w:bCs/>
          <w:szCs w:val="24"/>
        </w:rPr>
      </w:pPr>
      <w:r>
        <w:rPr>
          <w:bCs/>
          <w:szCs w:val="24"/>
        </w:rPr>
        <w:t>3.3</w:t>
      </w:r>
      <w:r w:rsidR="00DA3DAB">
        <w:rPr>
          <w:bCs/>
          <w:szCs w:val="24"/>
        </w:rPr>
        <w:t>.</w:t>
      </w:r>
      <w:r w:rsidR="00DA3DAB">
        <w:rPr>
          <w:bCs/>
          <w:szCs w:val="24"/>
        </w:rPr>
        <w:tab/>
        <w:t xml:space="preserve">Dostawa przedmiotu zamówienia odbędzie się </w:t>
      </w:r>
      <w:r w:rsidR="00DA3DAB" w:rsidRPr="00EC50AC">
        <w:rPr>
          <w:bCs/>
          <w:szCs w:val="24"/>
        </w:rPr>
        <w:t>jednorazowo</w:t>
      </w:r>
      <w:r w:rsidR="00DA3DAB">
        <w:rPr>
          <w:bCs/>
          <w:szCs w:val="24"/>
        </w:rPr>
        <w:t xml:space="preserve"> bezpośrednio do siedziby zamawiającego. </w:t>
      </w:r>
      <w:r w:rsidR="00DA3DAB" w:rsidRPr="00837100">
        <w:rPr>
          <w:szCs w:val="24"/>
        </w:rPr>
        <w:t>Odbiór ilościowy i jakościowy sprzętu nastąpi na podstawie protokołu odbioru,  po złożeniu, ustawieniu i zgłoszeniu kompletnego przedmiotu umowy do odbioru.</w:t>
      </w:r>
    </w:p>
    <w:p w:rsidR="00F9436D" w:rsidRDefault="00BA3309" w:rsidP="00F9436D">
      <w:pPr>
        <w:pStyle w:val="Tekstpodstawowy"/>
        <w:rPr>
          <w:bCs/>
          <w:szCs w:val="24"/>
        </w:rPr>
      </w:pPr>
      <w:r>
        <w:rPr>
          <w:bCs/>
          <w:szCs w:val="24"/>
        </w:rPr>
        <w:t>3.4</w:t>
      </w:r>
      <w:r w:rsidR="00DA3DAB" w:rsidRPr="00BF6E48">
        <w:rPr>
          <w:bCs/>
          <w:szCs w:val="24"/>
        </w:rPr>
        <w:t xml:space="preserve">. </w:t>
      </w:r>
      <w:r w:rsidR="00DA3DAB" w:rsidRPr="00BF6E48">
        <w:rPr>
          <w:bCs/>
          <w:szCs w:val="24"/>
        </w:rPr>
        <w:tab/>
        <w:t xml:space="preserve">Odbioru zamówionych </w:t>
      </w:r>
      <w:r w:rsidR="00DA3DAB">
        <w:rPr>
          <w:color w:val="000000"/>
        </w:rPr>
        <w:t>urządzeń</w:t>
      </w:r>
      <w:r w:rsidR="00DA3DAB" w:rsidRPr="00BF6E48">
        <w:rPr>
          <w:bCs/>
          <w:szCs w:val="24"/>
        </w:rPr>
        <w:t xml:space="preserve"> dostarczonych Zamawiającemu dokonywać będą </w:t>
      </w:r>
      <w:r w:rsidR="00F9436D">
        <w:rPr>
          <w:bCs/>
          <w:szCs w:val="24"/>
        </w:rPr>
        <w:t xml:space="preserve"> </w:t>
      </w:r>
    </w:p>
    <w:p w:rsidR="00DA3DAB" w:rsidRPr="00BF6E48" w:rsidRDefault="00F9436D" w:rsidP="00F9436D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            </w:t>
      </w:r>
      <w:r w:rsidR="00DA3DAB" w:rsidRPr="00BF6E48">
        <w:rPr>
          <w:bCs/>
          <w:szCs w:val="24"/>
        </w:rPr>
        <w:t>osoby</w:t>
      </w:r>
      <w:r>
        <w:rPr>
          <w:bCs/>
          <w:szCs w:val="24"/>
        </w:rPr>
        <w:t xml:space="preserve"> </w:t>
      </w:r>
      <w:r w:rsidR="00DA3DAB" w:rsidRPr="00BF6E48">
        <w:rPr>
          <w:bCs/>
          <w:szCs w:val="24"/>
        </w:rPr>
        <w:t>wskazane w  umowie.</w:t>
      </w:r>
    </w:p>
    <w:p w:rsidR="00DA3DAB" w:rsidRDefault="00BA3309" w:rsidP="00DA3DAB">
      <w:pPr>
        <w:pStyle w:val="Tekstpodstawowy"/>
        <w:ind w:left="705" w:hanging="705"/>
        <w:jc w:val="left"/>
        <w:rPr>
          <w:bCs/>
          <w:szCs w:val="24"/>
        </w:rPr>
      </w:pPr>
      <w:r>
        <w:rPr>
          <w:bCs/>
          <w:szCs w:val="24"/>
        </w:rPr>
        <w:t>3.5</w:t>
      </w:r>
      <w:r w:rsidR="00DA3DAB">
        <w:rPr>
          <w:bCs/>
          <w:szCs w:val="24"/>
        </w:rPr>
        <w:t xml:space="preserve">. </w:t>
      </w:r>
      <w:r w:rsidR="00DA3DAB">
        <w:rPr>
          <w:bCs/>
          <w:szCs w:val="24"/>
        </w:rPr>
        <w:tab/>
        <w:t>Nazwa dostarczonych urządzeń na fakturze musi być zgodna z nazwą na opakowaniu i w formularzu rzeczowo -</w:t>
      </w:r>
      <w:r w:rsidR="00DA3DAB">
        <w:rPr>
          <w:bCs/>
          <w:color w:val="FF0000"/>
          <w:szCs w:val="24"/>
        </w:rPr>
        <w:t xml:space="preserve"> </w:t>
      </w:r>
      <w:r w:rsidR="00DA3DAB">
        <w:rPr>
          <w:bCs/>
          <w:szCs w:val="24"/>
        </w:rPr>
        <w:t xml:space="preserve"> cenowym. Ceny urządzeń i narzędzi muszą być zgodne z cenami z formularza rzeczowo -</w:t>
      </w:r>
      <w:r w:rsidR="00DA3DAB">
        <w:rPr>
          <w:bCs/>
          <w:color w:val="FF0000"/>
          <w:szCs w:val="24"/>
        </w:rPr>
        <w:t xml:space="preserve"> </w:t>
      </w:r>
      <w:r w:rsidR="00DA3DAB">
        <w:rPr>
          <w:bCs/>
          <w:szCs w:val="24"/>
        </w:rPr>
        <w:t xml:space="preserve">  cenowego.</w:t>
      </w:r>
    </w:p>
    <w:p w:rsidR="00DA3DAB" w:rsidRPr="00BF6E48" w:rsidRDefault="00BA3309" w:rsidP="00DA3DAB">
      <w:pPr>
        <w:pStyle w:val="Tekstpodstawowy"/>
        <w:rPr>
          <w:bCs/>
          <w:szCs w:val="24"/>
        </w:rPr>
      </w:pPr>
      <w:r>
        <w:rPr>
          <w:bCs/>
          <w:szCs w:val="24"/>
        </w:rPr>
        <w:t>3.6</w:t>
      </w:r>
      <w:r w:rsidR="00DA3DAB" w:rsidRPr="00BF6E48">
        <w:rPr>
          <w:bCs/>
          <w:szCs w:val="24"/>
        </w:rPr>
        <w:t xml:space="preserve">. </w:t>
      </w:r>
      <w:r w:rsidR="00DA3DAB" w:rsidRPr="00BF6E48">
        <w:rPr>
          <w:bCs/>
          <w:szCs w:val="24"/>
        </w:rPr>
        <w:tab/>
        <w:t>Przedmiot zamówienia powinien być zgodny z zasadniczymi wymaganiami (posiadać</w:t>
      </w:r>
    </w:p>
    <w:p w:rsidR="00F9436D" w:rsidRDefault="00DA3DAB" w:rsidP="00DA3DAB">
      <w:pPr>
        <w:pStyle w:val="Tekstpodstawowy"/>
        <w:ind w:firstLine="709"/>
        <w:rPr>
          <w:bCs/>
          <w:szCs w:val="24"/>
        </w:rPr>
      </w:pPr>
      <w:r w:rsidRPr="00BF6E48">
        <w:rPr>
          <w:bCs/>
          <w:szCs w:val="24"/>
        </w:rPr>
        <w:t>stosowny certyfikat lub deklarację zgodności), o których mowa w ustawie z dnia 30</w:t>
      </w:r>
    </w:p>
    <w:p w:rsidR="00F9436D" w:rsidRDefault="00DA3DAB" w:rsidP="00F9436D">
      <w:pPr>
        <w:pStyle w:val="Tekstpodstawowy"/>
        <w:ind w:firstLine="709"/>
        <w:rPr>
          <w:bCs/>
          <w:szCs w:val="24"/>
        </w:rPr>
      </w:pPr>
      <w:r w:rsidRPr="00BF6E48">
        <w:rPr>
          <w:bCs/>
          <w:szCs w:val="24"/>
        </w:rPr>
        <w:t xml:space="preserve"> sierpnia</w:t>
      </w:r>
      <w:r w:rsidR="00F9436D">
        <w:rPr>
          <w:bCs/>
          <w:szCs w:val="24"/>
        </w:rPr>
        <w:t xml:space="preserve"> </w:t>
      </w:r>
      <w:r w:rsidRPr="00BF6E48">
        <w:rPr>
          <w:bCs/>
          <w:szCs w:val="24"/>
        </w:rPr>
        <w:t xml:space="preserve">2002 r.: O systemie oceny zgodności (Dz. U. z 2004 r. Nr 204 poz. 2087 </w:t>
      </w:r>
    </w:p>
    <w:p w:rsidR="00DA3DAB" w:rsidRPr="00BF6E48" w:rsidRDefault="00DA3DAB" w:rsidP="00F9436D">
      <w:pPr>
        <w:pStyle w:val="Tekstpodstawowy"/>
        <w:ind w:firstLine="709"/>
        <w:rPr>
          <w:bCs/>
          <w:szCs w:val="24"/>
        </w:rPr>
      </w:pPr>
      <w:r w:rsidRPr="00BF6E48">
        <w:rPr>
          <w:bCs/>
          <w:szCs w:val="24"/>
        </w:rPr>
        <w:t xml:space="preserve">z </w:t>
      </w:r>
      <w:proofErr w:type="spellStart"/>
      <w:r w:rsidRPr="00BF6E48">
        <w:rPr>
          <w:bCs/>
          <w:szCs w:val="24"/>
        </w:rPr>
        <w:t>późn</w:t>
      </w:r>
      <w:proofErr w:type="spellEnd"/>
      <w:r w:rsidRPr="00BF6E48">
        <w:rPr>
          <w:bCs/>
          <w:szCs w:val="24"/>
        </w:rPr>
        <w:t>. zmianami).</w:t>
      </w:r>
    </w:p>
    <w:p w:rsidR="00DA3DAB" w:rsidRPr="00BF6E48" w:rsidRDefault="00DA3DAB" w:rsidP="00DA3DAB">
      <w:pPr>
        <w:pStyle w:val="zbyszek"/>
        <w:autoSpaceDE w:val="0"/>
        <w:spacing w:line="240" w:lineRule="auto"/>
        <w:ind w:left="709"/>
        <w:jc w:val="left"/>
        <w:rPr>
          <w:rFonts w:ascii="Times New Roman" w:hAnsi="Times New Roman"/>
          <w:color w:val="000000"/>
        </w:rPr>
      </w:pPr>
      <w:r w:rsidRPr="00BF6E48">
        <w:rPr>
          <w:rFonts w:ascii="Times New Roman" w:hAnsi="Times New Roman"/>
        </w:rPr>
        <w:t>Jeżeli w opisie przedmiotu zamówienia znajdują się jakiekolwiek znaki towarowe, patent czy pochodzenie - należy przyjąć, że Zamawiający podał taki opis ze wskazaniem na typ i dopuszcza składanie ofert równoważnych o parametrach techniczno , eksploatacyjno , użytkowych nie gorszych niż podane w opisie przedmiotu zamówienia. Wykonawca, który powołuje się na rozwiązania równoważne opisywane przez Zamawiającego jest obowiązany wykazać, że opisywane przez niego dostawy spełniają wymagania określone przez Zamawiającego.</w:t>
      </w:r>
    </w:p>
    <w:p w:rsidR="00DA3DAB" w:rsidRPr="00D139F4" w:rsidRDefault="00DA3DAB" w:rsidP="00DA3DAB">
      <w:pPr>
        <w:pStyle w:val="zbyszek"/>
        <w:autoSpaceDE w:val="0"/>
        <w:spacing w:line="240" w:lineRule="auto"/>
        <w:ind w:left="709"/>
        <w:jc w:val="left"/>
        <w:rPr>
          <w:rFonts w:ascii="Times New Roman" w:hAnsi="Times New Roman"/>
          <w:b/>
          <w:i/>
          <w:color w:val="000000"/>
        </w:rPr>
      </w:pPr>
      <w:r w:rsidRPr="00D139F4">
        <w:rPr>
          <w:rFonts w:ascii="Times New Roman" w:hAnsi="Times New Roman"/>
          <w:b/>
          <w:i/>
          <w:color w:val="000000"/>
        </w:rPr>
        <w:t>Zamawiający informuje, że ze względu na brak wiedzy o wymiarach urządzeń po rozłożeniu muszą one przejść przez drzwi o wymiarach:</w:t>
      </w:r>
    </w:p>
    <w:p w:rsidR="00DA3DAB" w:rsidRPr="00D139F4" w:rsidRDefault="00DA3DAB" w:rsidP="00DA3DAB">
      <w:pPr>
        <w:pStyle w:val="zbyszek"/>
        <w:numPr>
          <w:ilvl w:val="0"/>
          <w:numId w:val="7"/>
        </w:numPr>
        <w:autoSpaceDE w:val="0"/>
        <w:spacing w:line="240" w:lineRule="auto"/>
        <w:jc w:val="left"/>
        <w:rPr>
          <w:rFonts w:ascii="Times New Roman" w:hAnsi="Times New Roman"/>
          <w:b/>
          <w:i/>
          <w:color w:val="000000"/>
        </w:rPr>
      </w:pPr>
      <w:r w:rsidRPr="00D139F4">
        <w:rPr>
          <w:rFonts w:ascii="Times New Roman" w:hAnsi="Times New Roman"/>
          <w:b/>
          <w:i/>
          <w:color w:val="000000"/>
        </w:rPr>
        <w:t>pozycja w  formularzu cenowym - 1,5,</w:t>
      </w:r>
      <w:r>
        <w:rPr>
          <w:rFonts w:ascii="Times New Roman" w:hAnsi="Times New Roman"/>
          <w:b/>
          <w:i/>
          <w:color w:val="000000"/>
        </w:rPr>
        <w:t>6</w:t>
      </w:r>
      <w:r w:rsidRPr="00D139F4">
        <w:rPr>
          <w:rFonts w:ascii="Times New Roman" w:hAnsi="Times New Roman"/>
          <w:b/>
          <w:i/>
          <w:color w:val="000000"/>
        </w:rPr>
        <w:t xml:space="preserve"> -szerokość drzwi 2360mm.</w:t>
      </w:r>
    </w:p>
    <w:p w:rsidR="00DA3DAB" w:rsidRPr="00D139F4" w:rsidRDefault="00DA3DAB" w:rsidP="00DA3DAB">
      <w:pPr>
        <w:pStyle w:val="zbyszek"/>
        <w:numPr>
          <w:ilvl w:val="0"/>
          <w:numId w:val="7"/>
        </w:numPr>
        <w:autoSpaceDE w:val="0"/>
        <w:spacing w:line="240" w:lineRule="auto"/>
        <w:jc w:val="left"/>
        <w:rPr>
          <w:rFonts w:ascii="Times New Roman" w:hAnsi="Times New Roman"/>
          <w:b/>
          <w:i/>
          <w:color w:val="000000"/>
        </w:rPr>
      </w:pPr>
      <w:r w:rsidRPr="00D139F4">
        <w:rPr>
          <w:rFonts w:ascii="Times New Roman" w:hAnsi="Times New Roman"/>
          <w:b/>
          <w:i/>
          <w:color w:val="000000"/>
        </w:rPr>
        <w:t>pozycja w  formularzu cenowym - 2,3,4,28 -szerokość drzwi 1330mm.</w:t>
      </w:r>
    </w:p>
    <w:p w:rsidR="00DA3DAB" w:rsidRPr="000E116C" w:rsidRDefault="00DA3DAB" w:rsidP="00DA3DAB">
      <w:pPr>
        <w:pStyle w:val="zbyszek"/>
        <w:autoSpaceDE w:val="0"/>
        <w:spacing w:line="240" w:lineRule="auto"/>
        <w:ind w:left="1069"/>
        <w:jc w:val="left"/>
        <w:rPr>
          <w:rFonts w:ascii="Times New Roman" w:hAnsi="Times New Roman"/>
        </w:rPr>
      </w:pPr>
      <w:r w:rsidRPr="000E116C">
        <w:rPr>
          <w:rFonts w:ascii="Times New Roman" w:hAnsi="Times New Roman"/>
          <w:color w:val="000000"/>
        </w:rPr>
        <w:t xml:space="preserve"> </w:t>
      </w:r>
    </w:p>
    <w:p w:rsidR="00DA3DAB" w:rsidRDefault="00DA3DAB" w:rsidP="00DA3DAB">
      <w:pPr>
        <w:pStyle w:val="Tekstpodstawowy"/>
        <w:rPr>
          <w:szCs w:val="24"/>
        </w:rPr>
      </w:pPr>
      <w:r>
        <w:rPr>
          <w:szCs w:val="24"/>
        </w:rPr>
        <w:t xml:space="preserve">3.9. </w:t>
      </w:r>
      <w:r>
        <w:rPr>
          <w:szCs w:val="24"/>
        </w:rPr>
        <w:tab/>
        <w:t>Wspólny słownik zamówień publicznych CPV:</w:t>
      </w:r>
    </w:p>
    <w:p w:rsidR="007E1115" w:rsidRDefault="00DA3DAB" w:rsidP="00DA3DAB">
      <w:pPr>
        <w:pStyle w:val="Tekstpodstawowy"/>
        <w:rPr>
          <w:sz w:val="23"/>
          <w:szCs w:val="23"/>
        </w:rPr>
      </w:pPr>
      <w:r>
        <w:rPr>
          <w:szCs w:val="24"/>
        </w:rPr>
        <w:tab/>
        <w:t xml:space="preserve">  </w:t>
      </w:r>
      <w:r w:rsidRPr="002932D9">
        <w:rPr>
          <w:szCs w:val="24"/>
        </w:rPr>
        <w:t xml:space="preserve">  </w:t>
      </w:r>
      <w:r>
        <w:rPr>
          <w:szCs w:val="24"/>
        </w:rPr>
        <w:t xml:space="preserve"> </w:t>
      </w:r>
      <w:r>
        <w:rPr>
          <w:sz w:val="23"/>
          <w:szCs w:val="23"/>
        </w:rPr>
        <w:t>43810000-4 – Urządzenia do obróbki drewna</w:t>
      </w:r>
    </w:p>
    <w:p w:rsidR="003D6A80" w:rsidRDefault="003D6A80" w:rsidP="00DA3DAB">
      <w:pPr>
        <w:pStyle w:val="Tekstpodstawowy"/>
        <w:rPr>
          <w:sz w:val="23"/>
          <w:szCs w:val="23"/>
        </w:rPr>
      </w:pPr>
      <w:r>
        <w:rPr>
          <w:sz w:val="23"/>
          <w:szCs w:val="23"/>
        </w:rPr>
        <w:t xml:space="preserve">                 42215000-6 – Maszyny do przemysłowego przetwarzania żywności lub napojów</w:t>
      </w:r>
    </w:p>
    <w:p w:rsidR="00816936" w:rsidRDefault="00816936" w:rsidP="00DA3DAB">
      <w:pPr>
        <w:pStyle w:val="Tekstpodstawowy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- sprzęt AGD</w:t>
      </w:r>
    </w:p>
    <w:p w:rsidR="00FE79C3" w:rsidRPr="00CC3EB7" w:rsidRDefault="00DA3DAB" w:rsidP="00FE79C3">
      <w:pPr>
        <w:pStyle w:val="Tekstpodstawowy"/>
        <w:rPr>
          <w:szCs w:val="24"/>
        </w:rPr>
      </w:pPr>
      <w:r w:rsidRPr="00D112F1">
        <w:rPr>
          <w:color w:val="FF0000"/>
          <w:szCs w:val="24"/>
        </w:rPr>
        <w:tab/>
      </w:r>
      <w:r w:rsidR="00FE79C3">
        <w:rPr>
          <w:szCs w:val="24"/>
        </w:rPr>
        <w:t xml:space="preserve">      39700000 – Sprzęt gospodarstwa domowego</w:t>
      </w:r>
    </w:p>
    <w:p w:rsidR="00CC3EB7" w:rsidRPr="00CC3EB7" w:rsidRDefault="00CC3EB7" w:rsidP="00DA3DAB">
      <w:pPr>
        <w:pStyle w:val="Tekstpodstawowy"/>
        <w:rPr>
          <w:szCs w:val="24"/>
        </w:rPr>
      </w:pPr>
    </w:p>
    <w:p w:rsidR="00DA3DAB" w:rsidRDefault="00DA3DAB" w:rsidP="00DA3DAB">
      <w:pPr>
        <w:pStyle w:val="Tekstpodstawowy"/>
        <w:rPr>
          <w:bCs/>
        </w:rPr>
      </w:pPr>
      <w:r w:rsidRPr="00876FE3">
        <w:rPr>
          <w:szCs w:val="24"/>
        </w:rPr>
        <w:t>4.</w:t>
      </w:r>
      <w:r>
        <w:rPr>
          <w:b/>
          <w:szCs w:val="24"/>
        </w:rPr>
        <w:tab/>
      </w:r>
      <w:r>
        <w:rPr>
          <w:bCs/>
        </w:rPr>
        <w:t>Opis części zamówienia, jeżeli zamawiający dopuszcza składanie ofert częściowych:</w:t>
      </w:r>
    </w:p>
    <w:p w:rsidR="00DA3DAB" w:rsidRDefault="00DA3DAB" w:rsidP="00DA3DAB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Zamawiający  nie dopuszcza możliwości składania ofert częściowych. Oferta powinna </w:t>
      </w:r>
      <w:r>
        <w:rPr>
          <w:b w:val="0"/>
          <w:sz w:val="24"/>
        </w:rPr>
        <w:tab/>
        <w:t>obejmować całość zamówienia.</w:t>
      </w:r>
    </w:p>
    <w:p w:rsidR="00DA3DAB" w:rsidRDefault="00DA3DAB" w:rsidP="00DA3DAB">
      <w:pPr>
        <w:pStyle w:val="Standardowy0"/>
        <w:ind w:left="705" w:hanging="705"/>
        <w:rPr>
          <w:bCs/>
          <w:sz w:val="24"/>
        </w:rPr>
      </w:pPr>
      <w:r w:rsidRPr="00876FE3">
        <w:rPr>
          <w:sz w:val="24"/>
        </w:rPr>
        <w:t>5.</w:t>
      </w:r>
      <w:r>
        <w:rPr>
          <w:sz w:val="24"/>
        </w:rPr>
        <w:tab/>
      </w:r>
      <w:r>
        <w:rPr>
          <w:bCs/>
          <w:sz w:val="24"/>
        </w:rPr>
        <w:t>Informacja o przewidywanych zamówieniach uzu</w:t>
      </w:r>
      <w:r w:rsidR="00F9436D">
        <w:rPr>
          <w:bCs/>
          <w:sz w:val="24"/>
        </w:rPr>
        <w:t xml:space="preserve">pełniających, o których mowa w  </w:t>
      </w:r>
      <w:r>
        <w:rPr>
          <w:bCs/>
          <w:sz w:val="24"/>
        </w:rPr>
        <w:t xml:space="preserve">art. 67 ust. 1 lub art. 134 ust. 6 pkt 3 i 4, oraz okoliczności, po których </w:t>
      </w:r>
      <w:r>
        <w:rPr>
          <w:bCs/>
          <w:sz w:val="24"/>
        </w:rPr>
        <w:lastRenderedPageBreak/>
        <w:t>zaistnieniu będą one udzielane, jeżeli zamawiający przewiduje udzielenie takich zamówień.</w:t>
      </w:r>
    </w:p>
    <w:p w:rsidR="00DA3DAB" w:rsidRPr="00463683" w:rsidRDefault="00DA3DAB" w:rsidP="00DA3DAB">
      <w:pPr>
        <w:pStyle w:val="Standardowy0"/>
        <w:ind w:left="705"/>
        <w:rPr>
          <w:b w:val="0"/>
        </w:rPr>
      </w:pPr>
      <w:r>
        <w:rPr>
          <w:b w:val="0"/>
          <w:sz w:val="24"/>
        </w:rPr>
        <w:tab/>
      </w:r>
      <w:r w:rsidRPr="00463683">
        <w:rPr>
          <w:b w:val="0"/>
          <w:sz w:val="24"/>
        </w:rPr>
        <w:t>Zamawiający  nie przewiduje udzielenia zamówień uzupełniających.</w:t>
      </w:r>
    </w:p>
    <w:p w:rsidR="00F9436D" w:rsidRDefault="00DA3DAB" w:rsidP="00DA3DAB">
      <w:pPr>
        <w:pStyle w:val="Standardowy0"/>
        <w:jc w:val="both"/>
        <w:rPr>
          <w:bCs/>
          <w:sz w:val="24"/>
        </w:rPr>
      </w:pPr>
      <w:r w:rsidRPr="00F370E8">
        <w:rPr>
          <w:sz w:val="24"/>
          <w:szCs w:val="24"/>
        </w:rPr>
        <w:t>6.</w:t>
      </w:r>
      <w:r>
        <w:rPr>
          <w:b w:val="0"/>
          <w:szCs w:val="24"/>
        </w:rPr>
        <w:tab/>
      </w:r>
      <w:r>
        <w:rPr>
          <w:bCs/>
          <w:sz w:val="24"/>
        </w:rPr>
        <w:t xml:space="preserve">Opis sposobu przedstawiania ofert wariantowych oraz minimalne warunki, </w:t>
      </w:r>
    </w:p>
    <w:p w:rsidR="00F9436D" w:rsidRDefault="00F9436D" w:rsidP="00DA3DAB">
      <w:pPr>
        <w:pStyle w:val="Standardowy0"/>
        <w:jc w:val="both"/>
        <w:rPr>
          <w:bCs/>
          <w:sz w:val="24"/>
        </w:rPr>
      </w:pPr>
      <w:r>
        <w:rPr>
          <w:bCs/>
          <w:sz w:val="24"/>
        </w:rPr>
        <w:t xml:space="preserve">           </w:t>
      </w:r>
      <w:r w:rsidR="00DA3DAB">
        <w:rPr>
          <w:bCs/>
          <w:sz w:val="24"/>
        </w:rPr>
        <w:t xml:space="preserve">jakim muszą </w:t>
      </w:r>
      <w:r w:rsidR="00DA3DAB">
        <w:rPr>
          <w:bCs/>
          <w:sz w:val="24"/>
        </w:rPr>
        <w:tab/>
        <w:t xml:space="preserve">odpowiadać oferty wariantowe, jeżeli zamawiający dopuszcza ich </w:t>
      </w:r>
      <w:r>
        <w:rPr>
          <w:bCs/>
          <w:sz w:val="24"/>
        </w:rPr>
        <w:t xml:space="preserve">  </w:t>
      </w:r>
    </w:p>
    <w:p w:rsidR="00DA3DAB" w:rsidRPr="00876FE3" w:rsidRDefault="00F9436D" w:rsidP="00DA3DAB">
      <w:pPr>
        <w:pStyle w:val="Standardowy0"/>
        <w:jc w:val="both"/>
        <w:rPr>
          <w:sz w:val="24"/>
        </w:rPr>
      </w:pPr>
      <w:r>
        <w:rPr>
          <w:bCs/>
          <w:sz w:val="24"/>
        </w:rPr>
        <w:t xml:space="preserve">           </w:t>
      </w:r>
      <w:r w:rsidR="00DA3DAB">
        <w:rPr>
          <w:bCs/>
          <w:sz w:val="24"/>
        </w:rPr>
        <w:t>składanie</w:t>
      </w:r>
    </w:p>
    <w:p w:rsidR="00DA3DAB" w:rsidRDefault="00DA3DAB" w:rsidP="00DA3DAB">
      <w:pPr>
        <w:pStyle w:val="Tekstpodstawowy"/>
        <w:rPr>
          <w:szCs w:val="24"/>
        </w:rPr>
      </w:pPr>
      <w:r>
        <w:rPr>
          <w:b/>
          <w:szCs w:val="24"/>
        </w:rPr>
        <w:tab/>
      </w:r>
      <w:r w:rsidRPr="00F370E8">
        <w:rPr>
          <w:szCs w:val="24"/>
        </w:rPr>
        <w:t>Zamawiający nie dopuszcza możliwości składania ofert wariantowych.</w:t>
      </w:r>
    </w:p>
    <w:p w:rsidR="00DA3DAB" w:rsidRPr="00F370E8" w:rsidRDefault="00DA3DAB" w:rsidP="00DA3DAB">
      <w:pPr>
        <w:pStyle w:val="Tekstpodstawowy"/>
        <w:rPr>
          <w:szCs w:val="24"/>
        </w:rPr>
      </w:pPr>
    </w:p>
    <w:p w:rsidR="00DA3DAB" w:rsidRDefault="00DA3DAB" w:rsidP="00DA3DAB">
      <w:pPr>
        <w:spacing w:line="100" w:lineRule="atLeast"/>
        <w:ind w:left="709" w:hanging="705"/>
        <w:rPr>
          <w:bCs/>
          <w:szCs w:val="24"/>
        </w:rPr>
      </w:pPr>
      <w:r>
        <w:rPr>
          <w:b/>
          <w:bCs/>
          <w:szCs w:val="24"/>
        </w:rPr>
        <w:t>7.</w:t>
      </w:r>
      <w:r>
        <w:rPr>
          <w:b/>
          <w:bCs/>
          <w:szCs w:val="24"/>
        </w:rPr>
        <w:tab/>
        <w:t xml:space="preserve">Termin wykonania zamówienia: </w:t>
      </w:r>
      <w:r w:rsidR="007E1115">
        <w:rPr>
          <w:bCs/>
          <w:szCs w:val="24"/>
        </w:rPr>
        <w:t>30</w:t>
      </w:r>
      <w:r>
        <w:rPr>
          <w:bCs/>
          <w:szCs w:val="24"/>
        </w:rPr>
        <w:t xml:space="preserve"> dni od daty podpisania umowy.</w:t>
      </w:r>
    </w:p>
    <w:p w:rsidR="00F9436D" w:rsidRDefault="00DA3DAB" w:rsidP="00DA3DAB">
      <w:pPr>
        <w:spacing w:line="100" w:lineRule="atLeast"/>
        <w:jc w:val="both"/>
        <w:rPr>
          <w:b/>
          <w:bCs/>
          <w:szCs w:val="24"/>
        </w:rPr>
      </w:pPr>
      <w:r>
        <w:rPr>
          <w:b/>
          <w:bCs/>
          <w:szCs w:val="24"/>
        </w:rPr>
        <w:t>8.</w:t>
      </w:r>
      <w:r>
        <w:rPr>
          <w:b/>
          <w:bCs/>
          <w:szCs w:val="24"/>
        </w:rPr>
        <w:tab/>
        <w:t xml:space="preserve">Warunki udziału w postępowaniu oraz opis sposobu dokonywania oceny </w:t>
      </w:r>
    </w:p>
    <w:p w:rsidR="00DA3DAB" w:rsidRDefault="00F9436D" w:rsidP="00DA3DAB">
      <w:pPr>
        <w:spacing w:line="100" w:lineRule="atLeast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</w:t>
      </w:r>
      <w:r w:rsidR="00816936">
        <w:rPr>
          <w:b/>
          <w:bCs/>
          <w:szCs w:val="24"/>
        </w:rPr>
        <w:t xml:space="preserve">spełniania </w:t>
      </w:r>
      <w:r w:rsidR="00DA3DAB">
        <w:rPr>
          <w:b/>
          <w:bCs/>
          <w:szCs w:val="24"/>
        </w:rPr>
        <w:t>tych warunków.</w:t>
      </w:r>
    </w:p>
    <w:p w:rsidR="00DA3DAB" w:rsidRDefault="00DA3DAB" w:rsidP="00DA3DAB">
      <w:pPr>
        <w:pStyle w:val="Nagwek1"/>
        <w:tabs>
          <w:tab w:val="clear" w:pos="0"/>
        </w:tabs>
        <w:ind w:left="705" w:hanging="705"/>
        <w:jc w:val="both"/>
        <w:rPr>
          <w:b w:val="0"/>
          <w:sz w:val="24"/>
          <w:szCs w:val="24"/>
        </w:rPr>
      </w:pPr>
      <w:r w:rsidRPr="000C571D">
        <w:rPr>
          <w:sz w:val="22"/>
          <w:szCs w:val="22"/>
        </w:rPr>
        <w:t>8.1.</w:t>
      </w:r>
      <w:r>
        <w:rPr>
          <w:b w:val="0"/>
          <w:sz w:val="24"/>
          <w:szCs w:val="24"/>
        </w:rPr>
        <w:tab/>
        <w:t xml:space="preserve">O udzielenie zamówienia ubiegać się mogą Wykonawcy, którzy zgodnie z </w:t>
      </w:r>
      <w:r w:rsidRPr="000C571D">
        <w:rPr>
          <w:b w:val="0"/>
          <w:sz w:val="24"/>
          <w:szCs w:val="24"/>
        </w:rPr>
        <w:t xml:space="preserve">art. 22 ust.1 ustawy </w:t>
      </w:r>
      <w:proofErr w:type="spellStart"/>
      <w:r w:rsidRPr="000C571D">
        <w:rPr>
          <w:b w:val="0"/>
          <w:sz w:val="24"/>
          <w:szCs w:val="24"/>
        </w:rPr>
        <w:t>Pzp</w:t>
      </w:r>
      <w:proofErr w:type="spellEnd"/>
      <w:r w:rsidRPr="000C571D">
        <w:rPr>
          <w:b w:val="0"/>
          <w:sz w:val="24"/>
          <w:szCs w:val="24"/>
        </w:rPr>
        <w:t xml:space="preserve"> spełniają </w:t>
      </w:r>
      <w:r>
        <w:rPr>
          <w:b w:val="0"/>
          <w:sz w:val="24"/>
          <w:szCs w:val="24"/>
        </w:rPr>
        <w:t xml:space="preserve"> warunki dotyczące:</w:t>
      </w:r>
      <w:r>
        <w:rPr>
          <w:b w:val="0"/>
          <w:sz w:val="24"/>
          <w:szCs w:val="24"/>
        </w:rPr>
        <w:tab/>
      </w:r>
    </w:p>
    <w:p w:rsidR="00DA3DAB" w:rsidRDefault="00DA3DAB" w:rsidP="00DA3DAB">
      <w:r>
        <w:rPr>
          <w:sz w:val="18"/>
        </w:rPr>
        <w:t xml:space="preserve">  </w:t>
      </w:r>
      <w:r>
        <w:rPr>
          <w:sz w:val="18"/>
        </w:rPr>
        <w:tab/>
      </w:r>
    </w:p>
    <w:p w:rsidR="00F9436D" w:rsidRDefault="00DA3DAB" w:rsidP="00F9436D">
      <w:pPr>
        <w:pStyle w:val="Tekstpodstawowy1"/>
        <w:numPr>
          <w:ilvl w:val="0"/>
          <w:numId w:val="8"/>
        </w:numPr>
        <w:jc w:val="both"/>
      </w:pPr>
      <w:r>
        <w:t xml:space="preserve">posiadania uprawnień do wykonywania określonej działalności lub czynności, </w:t>
      </w:r>
    </w:p>
    <w:p w:rsidR="00DA3DAB" w:rsidRDefault="00DA3DAB" w:rsidP="00F9436D">
      <w:pPr>
        <w:pStyle w:val="Tekstpodstawowy1"/>
        <w:ind w:left="1125"/>
        <w:jc w:val="both"/>
      </w:pPr>
      <w:r>
        <w:t>jeżeli</w:t>
      </w:r>
      <w:r w:rsidR="00F9436D">
        <w:t xml:space="preserve"> </w:t>
      </w:r>
      <w:r>
        <w:t>przepisy prawa nakładają obowiązek ich posiadania,</w:t>
      </w:r>
    </w:p>
    <w:p w:rsidR="00DA3DAB" w:rsidRDefault="00DA3DAB" w:rsidP="00DA3DAB">
      <w:pPr>
        <w:pStyle w:val="Tekstpodstawowy1"/>
        <w:ind w:left="765"/>
        <w:jc w:val="both"/>
      </w:pPr>
      <w:r>
        <w:t>2) posiadania wiedzy i doświadczenia,</w:t>
      </w:r>
    </w:p>
    <w:p w:rsidR="00DA3DAB" w:rsidRDefault="00DA3DAB" w:rsidP="00DA3DAB">
      <w:pPr>
        <w:pStyle w:val="Tekstpodstawowy1"/>
        <w:spacing w:after="0"/>
        <w:ind w:firstLine="709"/>
      </w:pPr>
      <w:r>
        <w:t xml:space="preserve"> 3) dysponowania odpowiednim potencjałem technicznym oraz osobami zdolnymi do</w:t>
      </w:r>
    </w:p>
    <w:p w:rsidR="00DA3DAB" w:rsidRDefault="00DA3DAB" w:rsidP="00DA3DAB">
      <w:pPr>
        <w:pStyle w:val="Tekstpodstawowy1"/>
        <w:spacing w:after="0"/>
        <w:ind w:left="765"/>
        <w:jc w:val="both"/>
      </w:pPr>
      <w:r>
        <w:t xml:space="preserve">    wykonania zamówienia,</w:t>
      </w:r>
    </w:p>
    <w:p w:rsidR="00DA3DAB" w:rsidRDefault="00DA3DAB" w:rsidP="00DA3DAB">
      <w:pPr>
        <w:pStyle w:val="Tekstpodstawowy1"/>
        <w:ind w:left="765"/>
        <w:jc w:val="both"/>
      </w:pPr>
      <w:r>
        <w:t>4) sytuacji ekonomicznej i finansowej.</w:t>
      </w:r>
    </w:p>
    <w:p w:rsidR="00DA3DAB" w:rsidRDefault="00DA3DAB" w:rsidP="00DA3DAB">
      <w:pPr>
        <w:pStyle w:val="Tekstpodstawowy1"/>
        <w:ind w:left="993" w:hanging="993"/>
        <w:jc w:val="both"/>
      </w:pPr>
      <w:r>
        <w:t>8.2.</w:t>
      </w:r>
      <w:r>
        <w:tab/>
        <w:t xml:space="preserve">Wykonawca zgodnie z art. 26 ust. 2b ustawy </w:t>
      </w:r>
      <w:proofErr w:type="spellStart"/>
      <w:r>
        <w:t>Pzp</w:t>
      </w:r>
      <w:proofErr w:type="spellEnd"/>
      <w:r>
        <w:t xml:space="preserve">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DA3DAB" w:rsidRDefault="00DA3DAB" w:rsidP="00816936">
      <w:pPr>
        <w:pStyle w:val="Tekstpodstawowy1"/>
        <w:spacing w:after="0"/>
        <w:ind w:left="993" w:hanging="993"/>
      </w:pPr>
      <w:r>
        <w:t>8.3.</w:t>
      </w:r>
      <w:r>
        <w:tab/>
        <w:t xml:space="preserve">Jeżeli wykonawca, wykazując spełnianie warunków, o których mowa w art. 22 ust. 1 ustawy </w:t>
      </w:r>
      <w:proofErr w:type="spellStart"/>
      <w:r>
        <w:t>Pzp</w:t>
      </w:r>
      <w:proofErr w:type="spellEnd"/>
      <w:r>
        <w:t xml:space="preserve">, polega na zasobach innych podmiotów na zasadach określonych w art. 26 ust. 2b ustawy </w:t>
      </w:r>
      <w:proofErr w:type="spellStart"/>
      <w:r>
        <w:t>Pzp</w:t>
      </w:r>
      <w:proofErr w:type="spellEnd"/>
      <w:r>
        <w:t>, a podmioty te będą brały udział w realizacji części zamówienia, zamawiający</w:t>
      </w:r>
      <w:r w:rsidR="00816936">
        <w:t xml:space="preserve"> </w:t>
      </w:r>
      <w:r>
        <w:t>żąda od wykonawcy przedstawienia w odniesieniu do tych podmiotów :</w:t>
      </w:r>
    </w:p>
    <w:p w:rsidR="00DA3DAB" w:rsidRDefault="00DA3DAB" w:rsidP="00DA3DAB">
      <w:pPr>
        <w:pStyle w:val="Tekstpodstawowy1"/>
        <w:numPr>
          <w:ilvl w:val="0"/>
          <w:numId w:val="2"/>
        </w:numPr>
        <w:spacing w:after="0"/>
      </w:pPr>
      <w:r>
        <w:t>o</w:t>
      </w:r>
      <w:r w:rsidRPr="00691923">
        <w:t>świadczenia o braku podstaw do wykluczenia</w:t>
      </w:r>
      <w:r>
        <w:t xml:space="preserve"> z postępowania na podstawie art. 24 ust. 1 ustawy </w:t>
      </w:r>
      <w:proofErr w:type="spellStart"/>
      <w:r>
        <w:t>Pzp</w:t>
      </w:r>
      <w:proofErr w:type="spellEnd"/>
      <w:r>
        <w:t>,</w:t>
      </w:r>
    </w:p>
    <w:p w:rsidR="00DA3DAB" w:rsidRDefault="00DA3DAB" w:rsidP="00DA3DAB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eastAsia="Univers-PL"/>
          <w:szCs w:val="24"/>
          <w:lang w:eastAsia="pl-PL"/>
        </w:rPr>
      </w:pPr>
      <w:r w:rsidRPr="00EC308B">
        <w:rPr>
          <w:rFonts w:eastAsia="Univers-PL"/>
          <w:szCs w:val="24"/>
          <w:lang w:eastAsia="pl-PL"/>
        </w:rPr>
        <w:t>aktualnego odpisu z w</w:t>
      </w:r>
      <w:r>
        <w:rPr>
          <w:rFonts w:eastAsia="Univers-PL"/>
          <w:szCs w:val="24"/>
          <w:lang w:eastAsia="pl-PL"/>
        </w:rPr>
        <w:t>ł</w:t>
      </w:r>
      <w:r w:rsidRPr="00EC308B">
        <w:rPr>
          <w:rFonts w:eastAsia="Univers-PL"/>
          <w:szCs w:val="24"/>
          <w:lang w:eastAsia="pl-PL"/>
        </w:rPr>
        <w:t>aściwego rejestru, jeżeli</w:t>
      </w:r>
      <w:r>
        <w:rPr>
          <w:rFonts w:eastAsia="Univers-PL"/>
          <w:szCs w:val="24"/>
          <w:lang w:eastAsia="pl-PL"/>
        </w:rPr>
        <w:t xml:space="preserve"> </w:t>
      </w:r>
      <w:r w:rsidRPr="00EC308B">
        <w:rPr>
          <w:rFonts w:eastAsia="Univers-PL"/>
          <w:szCs w:val="24"/>
          <w:lang w:eastAsia="pl-PL"/>
        </w:rPr>
        <w:t>odrębne przepisy wymagają wpisu do rejestru,</w:t>
      </w:r>
      <w:r>
        <w:rPr>
          <w:rFonts w:eastAsia="Univers-PL"/>
          <w:szCs w:val="24"/>
          <w:lang w:eastAsia="pl-PL"/>
        </w:rPr>
        <w:t xml:space="preserve"> </w:t>
      </w:r>
      <w:r w:rsidRPr="00EC308B">
        <w:rPr>
          <w:rFonts w:eastAsia="Univers-PL"/>
          <w:szCs w:val="24"/>
          <w:lang w:eastAsia="pl-PL"/>
        </w:rPr>
        <w:t>w celu wykazania braku podstaw do wykluczenia</w:t>
      </w:r>
      <w:r>
        <w:rPr>
          <w:rFonts w:eastAsia="Univers-PL"/>
          <w:szCs w:val="24"/>
          <w:lang w:eastAsia="pl-PL"/>
        </w:rPr>
        <w:t xml:space="preserve"> </w:t>
      </w:r>
      <w:r w:rsidRPr="00EC308B">
        <w:rPr>
          <w:rFonts w:eastAsia="Univers-PL"/>
          <w:szCs w:val="24"/>
          <w:lang w:eastAsia="pl-PL"/>
        </w:rPr>
        <w:t xml:space="preserve">w oparciu o art. 24 ust. 1 </w:t>
      </w:r>
      <w:proofErr w:type="spellStart"/>
      <w:r w:rsidRPr="00EC308B">
        <w:rPr>
          <w:rFonts w:eastAsia="Univers-PL"/>
          <w:szCs w:val="24"/>
          <w:lang w:eastAsia="pl-PL"/>
        </w:rPr>
        <w:t>pkt</w:t>
      </w:r>
      <w:proofErr w:type="spellEnd"/>
      <w:r w:rsidRPr="00EC308B">
        <w:rPr>
          <w:rFonts w:eastAsia="Univers-PL"/>
          <w:szCs w:val="24"/>
          <w:lang w:eastAsia="pl-PL"/>
        </w:rPr>
        <w:t xml:space="preserve"> 2 ustawy</w:t>
      </w:r>
      <w:r>
        <w:rPr>
          <w:rFonts w:eastAsia="Univers-PL"/>
          <w:szCs w:val="24"/>
          <w:lang w:eastAsia="pl-PL"/>
        </w:rPr>
        <w:t xml:space="preserve"> </w:t>
      </w:r>
      <w:proofErr w:type="spellStart"/>
      <w:r>
        <w:rPr>
          <w:rFonts w:eastAsia="Univers-PL"/>
          <w:szCs w:val="24"/>
          <w:lang w:eastAsia="pl-PL"/>
        </w:rPr>
        <w:t>Pzp</w:t>
      </w:r>
      <w:proofErr w:type="spellEnd"/>
      <w:r w:rsidRPr="00EC308B">
        <w:rPr>
          <w:rFonts w:eastAsia="Univers-PL"/>
          <w:szCs w:val="24"/>
          <w:lang w:eastAsia="pl-PL"/>
        </w:rPr>
        <w:t>, wystawionego</w:t>
      </w:r>
      <w:r>
        <w:rPr>
          <w:rFonts w:eastAsia="Univers-PL"/>
          <w:szCs w:val="24"/>
          <w:lang w:eastAsia="pl-PL"/>
        </w:rPr>
        <w:t xml:space="preserve"> </w:t>
      </w:r>
      <w:r w:rsidRPr="00EC308B">
        <w:rPr>
          <w:rFonts w:eastAsia="Univers-PL"/>
          <w:szCs w:val="24"/>
          <w:lang w:eastAsia="pl-PL"/>
        </w:rPr>
        <w:t>nie wcześniej ni</w:t>
      </w:r>
      <w:r>
        <w:rPr>
          <w:rFonts w:eastAsia="Univers-PL"/>
          <w:szCs w:val="24"/>
          <w:lang w:eastAsia="pl-PL"/>
        </w:rPr>
        <w:t>ż</w:t>
      </w:r>
      <w:r w:rsidRPr="00EC308B">
        <w:rPr>
          <w:rFonts w:eastAsia="Univers-PL"/>
          <w:szCs w:val="24"/>
          <w:lang w:eastAsia="pl-PL"/>
        </w:rPr>
        <w:t xml:space="preserve"> 6 miesięcy przed upływem</w:t>
      </w:r>
      <w:r>
        <w:rPr>
          <w:rFonts w:eastAsia="Univers-PL"/>
          <w:szCs w:val="24"/>
          <w:lang w:eastAsia="pl-PL"/>
        </w:rPr>
        <w:t xml:space="preserve"> </w:t>
      </w:r>
      <w:r w:rsidRPr="00EC308B">
        <w:rPr>
          <w:rFonts w:eastAsia="Univers-PL"/>
          <w:szCs w:val="24"/>
          <w:lang w:eastAsia="pl-PL"/>
        </w:rPr>
        <w:t>terminu</w:t>
      </w:r>
      <w:r>
        <w:rPr>
          <w:rFonts w:eastAsia="Univers-PL"/>
          <w:szCs w:val="24"/>
          <w:lang w:eastAsia="pl-PL"/>
        </w:rPr>
        <w:t xml:space="preserve"> </w:t>
      </w:r>
      <w:r w:rsidRPr="00EC308B">
        <w:rPr>
          <w:rFonts w:eastAsia="Univers-PL"/>
          <w:szCs w:val="24"/>
          <w:lang w:eastAsia="pl-PL"/>
        </w:rPr>
        <w:t>składania wniosków o dopuszczenie do</w:t>
      </w:r>
      <w:r>
        <w:rPr>
          <w:rFonts w:eastAsia="Univers-PL"/>
          <w:szCs w:val="24"/>
          <w:lang w:eastAsia="pl-PL"/>
        </w:rPr>
        <w:t xml:space="preserve"> </w:t>
      </w:r>
      <w:r w:rsidRPr="00EC308B">
        <w:rPr>
          <w:rFonts w:eastAsia="Univers-PL"/>
          <w:szCs w:val="24"/>
          <w:lang w:eastAsia="pl-PL"/>
        </w:rPr>
        <w:t>udziału w postępowaniu o udzielenie zamówienia</w:t>
      </w:r>
      <w:r>
        <w:rPr>
          <w:rFonts w:eastAsia="Univers-PL"/>
          <w:szCs w:val="24"/>
          <w:lang w:eastAsia="pl-PL"/>
        </w:rPr>
        <w:t xml:space="preserve"> </w:t>
      </w:r>
      <w:r w:rsidRPr="00EC308B">
        <w:rPr>
          <w:rFonts w:eastAsia="Univers-PL"/>
          <w:szCs w:val="24"/>
          <w:lang w:eastAsia="pl-PL"/>
        </w:rPr>
        <w:t>albo składania ofert, a w stosunku do osób fizycznych</w:t>
      </w:r>
      <w:r>
        <w:rPr>
          <w:rFonts w:eastAsia="Univers-PL"/>
          <w:szCs w:val="24"/>
          <w:lang w:eastAsia="pl-PL"/>
        </w:rPr>
        <w:t xml:space="preserve"> </w:t>
      </w:r>
      <w:r w:rsidRPr="002B27F8">
        <w:rPr>
          <w:rFonts w:eastAsia="Univers-PL"/>
          <w:szCs w:val="24"/>
          <w:lang w:eastAsia="pl-PL"/>
        </w:rPr>
        <w:t xml:space="preserve">oświadczenia w zakresie art. 24 ust. 1 </w:t>
      </w:r>
      <w:proofErr w:type="spellStart"/>
      <w:r w:rsidRPr="002B27F8">
        <w:rPr>
          <w:rFonts w:eastAsia="Univers-PL"/>
          <w:szCs w:val="24"/>
          <w:lang w:eastAsia="pl-PL"/>
        </w:rPr>
        <w:t>pkt</w:t>
      </w:r>
      <w:proofErr w:type="spellEnd"/>
      <w:r w:rsidRPr="002B27F8">
        <w:rPr>
          <w:rFonts w:eastAsia="Univers-PL"/>
          <w:szCs w:val="24"/>
          <w:lang w:eastAsia="pl-PL"/>
        </w:rPr>
        <w:t xml:space="preserve"> 2</w:t>
      </w:r>
      <w:r>
        <w:rPr>
          <w:rFonts w:eastAsia="Univers-PL"/>
          <w:szCs w:val="24"/>
          <w:lang w:eastAsia="pl-PL"/>
        </w:rPr>
        <w:t xml:space="preserve"> </w:t>
      </w:r>
      <w:r w:rsidRPr="002B27F8">
        <w:rPr>
          <w:rFonts w:eastAsia="Univers-PL"/>
          <w:szCs w:val="24"/>
          <w:lang w:eastAsia="pl-PL"/>
        </w:rPr>
        <w:t>ustawy</w:t>
      </w:r>
      <w:r>
        <w:rPr>
          <w:rFonts w:eastAsia="Univers-PL"/>
          <w:szCs w:val="24"/>
          <w:lang w:eastAsia="pl-PL"/>
        </w:rPr>
        <w:t xml:space="preserve"> </w:t>
      </w:r>
      <w:proofErr w:type="spellStart"/>
      <w:r>
        <w:rPr>
          <w:rFonts w:eastAsia="Univers-PL"/>
          <w:szCs w:val="24"/>
          <w:lang w:eastAsia="pl-PL"/>
        </w:rPr>
        <w:t>Pzp</w:t>
      </w:r>
      <w:proofErr w:type="spellEnd"/>
      <w:r w:rsidRPr="002B27F8">
        <w:rPr>
          <w:rFonts w:eastAsia="Univers-PL"/>
          <w:szCs w:val="24"/>
          <w:lang w:eastAsia="pl-PL"/>
        </w:rPr>
        <w:t>;</w:t>
      </w:r>
    </w:p>
    <w:p w:rsidR="00DA3DAB" w:rsidRDefault="00DA3DAB" w:rsidP="00DA3DAB">
      <w:pPr>
        <w:suppressAutoHyphens w:val="0"/>
        <w:autoSpaceDE w:val="0"/>
        <w:autoSpaceDN w:val="0"/>
        <w:adjustRightInd w:val="0"/>
        <w:ind w:left="993" w:hanging="993"/>
        <w:rPr>
          <w:szCs w:val="24"/>
        </w:rPr>
      </w:pPr>
      <w:r>
        <w:rPr>
          <w:szCs w:val="24"/>
        </w:rPr>
        <w:t xml:space="preserve">8.4. </w:t>
      </w:r>
      <w:r>
        <w:rPr>
          <w:szCs w:val="24"/>
        </w:rPr>
        <w:tab/>
        <w:t xml:space="preserve">Z udziału w niniejszym postępowaniu wyklucza się wykonawców, którzy podlegają wykluczeniu na podstawie </w:t>
      </w:r>
      <w:r w:rsidR="001C1092">
        <w:rPr>
          <w:b/>
          <w:szCs w:val="24"/>
        </w:rPr>
        <w:t xml:space="preserve">Art. 24 </w:t>
      </w:r>
      <w:r w:rsidRPr="00D86EE1">
        <w:rPr>
          <w:b/>
          <w:szCs w:val="24"/>
        </w:rPr>
        <w:t xml:space="preserve">ustawy </w:t>
      </w:r>
      <w:proofErr w:type="spellStart"/>
      <w:r w:rsidRPr="00D86EE1">
        <w:rPr>
          <w:b/>
          <w:szCs w:val="24"/>
        </w:rPr>
        <w:t>Pzp</w:t>
      </w:r>
      <w:proofErr w:type="spellEnd"/>
      <w:r w:rsidRPr="00D86EE1">
        <w:rPr>
          <w:b/>
          <w:szCs w:val="24"/>
        </w:rPr>
        <w:t>.</w:t>
      </w:r>
    </w:p>
    <w:p w:rsidR="00DA3DAB" w:rsidRDefault="00DA3DAB" w:rsidP="00DA3DAB">
      <w:pPr>
        <w:suppressAutoHyphens w:val="0"/>
        <w:autoSpaceDE w:val="0"/>
        <w:autoSpaceDN w:val="0"/>
        <w:adjustRightInd w:val="0"/>
        <w:ind w:left="993" w:hanging="993"/>
        <w:rPr>
          <w:b/>
          <w:szCs w:val="24"/>
        </w:rPr>
      </w:pPr>
      <w:r>
        <w:rPr>
          <w:b/>
          <w:szCs w:val="24"/>
        </w:rPr>
        <w:t>8.5</w:t>
      </w:r>
      <w:r w:rsidRPr="00433609">
        <w:rPr>
          <w:b/>
          <w:szCs w:val="24"/>
        </w:rPr>
        <w:t>.</w:t>
      </w:r>
      <w:r>
        <w:rPr>
          <w:b/>
          <w:szCs w:val="24"/>
        </w:rPr>
        <w:tab/>
        <w:t>W przypadku składania oferty wspólnie z innymi podmiotami (konsorcjum, s.c.) podmioty muszą załączyć do oferty:</w:t>
      </w:r>
    </w:p>
    <w:p w:rsidR="00DA3DAB" w:rsidRDefault="00DA3DAB" w:rsidP="00DA3DAB">
      <w:pPr>
        <w:suppressAutoHyphens w:val="0"/>
        <w:autoSpaceDE w:val="0"/>
        <w:autoSpaceDN w:val="0"/>
        <w:adjustRightInd w:val="0"/>
        <w:ind w:left="993" w:hanging="993"/>
        <w:rPr>
          <w:szCs w:val="24"/>
        </w:rPr>
      </w:pPr>
      <w:r>
        <w:rPr>
          <w:b/>
          <w:szCs w:val="24"/>
        </w:rPr>
        <w:lastRenderedPageBreak/>
        <w:tab/>
      </w:r>
      <w:r w:rsidRPr="00433609">
        <w:rPr>
          <w:szCs w:val="24"/>
        </w:rPr>
        <w:t>1)</w:t>
      </w:r>
      <w:r>
        <w:rPr>
          <w:szCs w:val="24"/>
        </w:rPr>
        <w:t xml:space="preserve"> wspólne dokumenty i oświadczenia wymienione w pkt. 9.2</w:t>
      </w:r>
      <w:r w:rsidR="001C1092">
        <w:rPr>
          <w:szCs w:val="24"/>
        </w:rPr>
        <w:t xml:space="preserve">. za wyjątkiem </w:t>
      </w:r>
      <w:r w:rsidR="001C1092">
        <w:rPr>
          <w:szCs w:val="24"/>
        </w:rPr>
        <w:br/>
        <w:t xml:space="preserve">     </w:t>
      </w:r>
      <w:proofErr w:type="spellStart"/>
      <w:r w:rsidR="001C1092">
        <w:rPr>
          <w:szCs w:val="24"/>
        </w:rPr>
        <w:t>ppkt</w:t>
      </w:r>
      <w:proofErr w:type="spellEnd"/>
      <w:r w:rsidR="001C1092">
        <w:rPr>
          <w:szCs w:val="24"/>
        </w:rPr>
        <w:t>. 9.2.3a, 9.2.3</w:t>
      </w:r>
      <w:r>
        <w:rPr>
          <w:szCs w:val="24"/>
        </w:rPr>
        <w:t>b, które składano są osobno.</w:t>
      </w:r>
    </w:p>
    <w:p w:rsidR="00DA3DAB" w:rsidRDefault="00DA3DAB" w:rsidP="00DA3DAB">
      <w:pPr>
        <w:suppressAutoHyphens w:val="0"/>
        <w:autoSpaceDE w:val="0"/>
        <w:autoSpaceDN w:val="0"/>
        <w:adjustRightInd w:val="0"/>
        <w:ind w:left="993" w:hanging="993"/>
        <w:rPr>
          <w:szCs w:val="24"/>
        </w:rPr>
      </w:pPr>
      <w:r>
        <w:rPr>
          <w:szCs w:val="24"/>
        </w:rPr>
        <w:tab/>
        <w:t>2) podpisać ofertę w taki sposób by zobowiązywała prawnie wszystkie strony,</w:t>
      </w:r>
    </w:p>
    <w:p w:rsidR="00DA3DAB" w:rsidRDefault="00DA3DAB" w:rsidP="00DA3DAB">
      <w:pPr>
        <w:suppressAutoHyphens w:val="0"/>
        <w:autoSpaceDE w:val="0"/>
        <w:autoSpaceDN w:val="0"/>
        <w:adjustRightInd w:val="0"/>
        <w:ind w:left="1276" w:hanging="283"/>
        <w:rPr>
          <w:szCs w:val="24"/>
        </w:rPr>
      </w:pPr>
      <w:r>
        <w:rPr>
          <w:szCs w:val="24"/>
        </w:rPr>
        <w:t>3) wyznaczyć jeden z podmiotów jako odpowiedzialny, a jego upoważnienie musi być udokumentowane pełnomocnictwem podpisanym przez upełnomocnionych przedstawicieli pozostałych podmiotów,</w:t>
      </w:r>
    </w:p>
    <w:p w:rsidR="00DA3DAB" w:rsidRDefault="00DA3DAB" w:rsidP="00DA3DAB">
      <w:pPr>
        <w:suppressAutoHyphens w:val="0"/>
        <w:autoSpaceDE w:val="0"/>
        <w:autoSpaceDN w:val="0"/>
        <w:adjustRightInd w:val="0"/>
        <w:ind w:left="765" w:hanging="750"/>
        <w:rPr>
          <w:szCs w:val="24"/>
        </w:rPr>
      </w:pPr>
      <w:r>
        <w:rPr>
          <w:szCs w:val="24"/>
        </w:rPr>
        <w:t>8.6.</w:t>
      </w:r>
      <w:r>
        <w:rPr>
          <w:szCs w:val="24"/>
        </w:rPr>
        <w:tab/>
        <w:t xml:space="preserve"> Zgodnie z art. 26 ust. 2a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w</w:t>
      </w:r>
      <w:r w:rsidRPr="00E37996">
        <w:rPr>
          <w:szCs w:val="24"/>
        </w:rPr>
        <w:t xml:space="preserve">ykonawca na </w:t>
      </w:r>
      <w:r>
        <w:rPr>
          <w:szCs w:val="24"/>
        </w:rPr>
        <w:t>ż</w:t>
      </w:r>
      <w:r w:rsidRPr="00E37996">
        <w:rPr>
          <w:szCs w:val="24"/>
        </w:rPr>
        <w:t>ądanie zamawiającego i w zakresie przez niego wskazanym jest zobowiązany</w:t>
      </w:r>
      <w:r>
        <w:rPr>
          <w:szCs w:val="24"/>
        </w:rPr>
        <w:t xml:space="preserve"> </w:t>
      </w:r>
      <w:r w:rsidRPr="00E37996">
        <w:rPr>
          <w:szCs w:val="24"/>
        </w:rPr>
        <w:t>wykazać odpowiednio, nie później ni</w:t>
      </w:r>
      <w:r>
        <w:rPr>
          <w:szCs w:val="24"/>
        </w:rPr>
        <w:t>ż</w:t>
      </w:r>
      <w:r w:rsidRPr="00E37996">
        <w:rPr>
          <w:szCs w:val="24"/>
        </w:rPr>
        <w:t xml:space="preserve"> na dzień składania ofert, spełnianie warunków, o których mowa w art. 22 ust. 1</w:t>
      </w:r>
      <w:r>
        <w:rPr>
          <w:szCs w:val="24"/>
        </w:rPr>
        <w:t xml:space="preserve"> ustawy </w:t>
      </w:r>
      <w:proofErr w:type="spellStart"/>
      <w:r>
        <w:rPr>
          <w:szCs w:val="24"/>
        </w:rPr>
        <w:t>Pzp</w:t>
      </w:r>
      <w:proofErr w:type="spellEnd"/>
      <w:r w:rsidRPr="00E37996">
        <w:rPr>
          <w:szCs w:val="24"/>
        </w:rPr>
        <w:t>, i</w:t>
      </w:r>
      <w:r>
        <w:rPr>
          <w:szCs w:val="24"/>
        </w:rPr>
        <w:t xml:space="preserve"> </w:t>
      </w:r>
      <w:r w:rsidRPr="00E37996">
        <w:rPr>
          <w:szCs w:val="24"/>
        </w:rPr>
        <w:t>brak podstaw do wykluczenia z powodu niespełniania warunków, o których mowa w art. 24 ust.</w:t>
      </w:r>
      <w:r>
        <w:rPr>
          <w:szCs w:val="24"/>
        </w:rPr>
        <w:t xml:space="preserve"> 1 ustawy </w:t>
      </w:r>
      <w:proofErr w:type="spellStart"/>
      <w:r>
        <w:rPr>
          <w:szCs w:val="24"/>
        </w:rPr>
        <w:t>Pzp</w:t>
      </w:r>
      <w:proofErr w:type="spellEnd"/>
    </w:p>
    <w:p w:rsidR="00DA3DAB" w:rsidRDefault="00DA3DAB" w:rsidP="00DA3DAB">
      <w:pPr>
        <w:pStyle w:val="Standardowy0"/>
        <w:ind w:left="709" w:hanging="709"/>
        <w:jc w:val="both"/>
        <w:rPr>
          <w:b w:val="0"/>
          <w:sz w:val="24"/>
        </w:rPr>
      </w:pPr>
      <w:r>
        <w:rPr>
          <w:b w:val="0"/>
          <w:sz w:val="24"/>
          <w:szCs w:val="24"/>
        </w:rPr>
        <w:t>8.7</w:t>
      </w:r>
      <w:r w:rsidRPr="009E5AFD">
        <w:rPr>
          <w:b w:val="0"/>
          <w:sz w:val="24"/>
          <w:szCs w:val="24"/>
        </w:rPr>
        <w:t>.</w:t>
      </w:r>
      <w:r>
        <w:rPr>
          <w:szCs w:val="24"/>
        </w:rPr>
        <w:tab/>
      </w:r>
      <w:r w:rsidRPr="009E5AFD">
        <w:rPr>
          <w:sz w:val="24"/>
        </w:rPr>
        <w:t>Zamawiający dokona oceny spełnienia powyższych warunków na podstawie złożonych ( przez wykonawcę, podmioty występujące wspólnie) dokumentów wymienionych w pkt. 9.2 Specyfikacji Istotnych Warunków Zamówienia, na zasadzie „spełnia” lub „nie spełnia”.</w:t>
      </w:r>
    </w:p>
    <w:p w:rsidR="00DA3DAB" w:rsidRDefault="00DA3DAB" w:rsidP="00DA3DAB">
      <w:pPr>
        <w:suppressAutoHyphens w:val="0"/>
        <w:autoSpaceDE w:val="0"/>
        <w:autoSpaceDN w:val="0"/>
        <w:adjustRightInd w:val="0"/>
        <w:ind w:left="705" w:hanging="705"/>
        <w:rPr>
          <w:szCs w:val="24"/>
        </w:rPr>
      </w:pPr>
      <w:r>
        <w:rPr>
          <w:szCs w:val="24"/>
        </w:rPr>
        <w:t>8.8.</w:t>
      </w:r>
      <w:r>
        <w:rPr>
          <w:szCs w:val="24"/>
        </w:rPr>
        <w:tab/>
        <w:t>Wykonawcy, którzy zostali wykluczeni z postępowania o udzielenie zamówienia zostaną zawiadomieni równocześnie o</w:t>
      </w:r>
      <w:r w:rsidR="001C1092">
        <w:rPr>
          <w:szCs w:val="24"/>
        </w:rPr>
        <w:t xml:space="preserve"> wykluczeniu ich z postępowania z podaniem  uzasadnienia faktycznego i prawnego.</w:t>
      </w:r>
    </w:p>
    <w:p w:rsidR="00DA3DAB" w:rsidRDefault="00DA3DAB" w:rsidP="00DA3DAB">
      <w:pPr>
        <w:suppressAutoHyphens w:val="0"/>
        <w:autoSpaceDE w:val="0"/>
        <w:autoSpaceDN w:val="0"/>
        <w:adjustRightInd w:val="0"/>
        <w:ind w:left="709" w:hanging="709"/>
        <w:rPr>
          <w:szCs w:val="24"/>
        </w:rPr>
      </w:pPr>
      <w:r>
        <w:rPr>
          <w:szCs w:val="24"/>
        </w:rPr>
        <w:t>8.9.</w:t>
      </w:r>
      <w:r>
        <w:rPr>
          <w:szCs w:val="24"/>
        </w:rPr>
        <w:tab/>
        <w:t>Niezwłocznie po wyborze najkorzystniejszej oferty wykonawcy, którzy złożyli oferty zostaną zawiadomieni o wykonawcach wykluczonych z postępowania.</w:t>
      </w:r>
    </w:p>
    <w:p w:rsidR="00DA3DAB" w:rsidRDefault="00DA3DAB" w:rsidP="00DA3DAB">
      <w:pPr>
        <w:suppressAutoHyphens w:val="0"/>
        <w:autoSpaceDE w:val="0"/>
        <w:autoSpaceDN w:val="0"/>
        <w:adjustRightInd w:val="0"/>
        <w:ind w:left="709" w:hanging="709"/>
        <w:rPr>
          <w:szCs w:val="24"/>
        </w:rPr>
      </w:pPr>
      <w:r>
        <w:rPr>
          <w:szCs w:val="24"/>
        </w:rPr>
        <w:t>8.10.</w:t>
      </w:r>
      <w:r>
        <w:rPr>
          <w:szCs w:val="24"/>
        </w:rPr>
        <w:tab/>
        <w:t>Oferta Wykonawcy wykluczonego uznana zostanie za odrzuconą.</w:t>
      </w:r>
    </w:p>
    <w:p w:rsidR="00DA3DAB" w:rsidRPr="00AF5851" w:rsidRDefault="00DA3DAB" w:rsidP="00DA3DAB">
      <w:pPr>
        <w:suppressAutoHyphens w:val="0"/>
        <w:autoSpaceDE w:val="0"/>
        <w:autoSpaceDN w:val="0"/>
        <w:adjustRightInd w:val="0"/>
        <w:ind w:left="709" w:hanging="709"/>
        <w:rPr>
          <w:szCs w:val="24"/>
        </w:rPr>
      </w:pPr>
      <w:r>
        <w:rPr>
          <w:szCs w:val="24"/>
        </w:rPr>
        <w:t>8.11.</w:t>
      </w:r>
      <w:r>
        <w:rPr>
          <w:szCs w:val="24"/>
        </w:rPr>
        <w:tab/>
      </w:r>
      <w:r w:rsidRPr="00AF5851">
        <w:rPr>
          <w:szCs w:val="24"/>
        </w:rPr>
        <w:t>Zamawiający odrzuca ofertę, jeżeli:</w:t>
      </w:r>
    </w:p>
    <w:p w:rsidR="00DA3DAB" w:rsidRPr="00AF5851" w:rsidRDefault="00DA3DAB" w:rsidP="00DA3DAB">
      <w:pPr>
        <w:suppressAutoHyphens w:val="0"/>
        <w:autoSpaceDE w:val="0"/>
        <w:autoSpaceDN w:val="0"/>
        <w:adjustRightInd w:val="0"/>
        <w:ind w:left="709"/>
        <w:rPr>
          <w:szCs w:val="24"/>
        </w:rPr>
      </w:pPr>
      <w:r>
        <w:rPr>
          <w:szCs w:val="24"/>
        </w:rPr>
        <w:t>a</w:t>
      </w:r>
      <w:r w:rsidRPr="00AF5851">
        <w:rPr>
          <w:szCs w:val="24"/>
        </w:rPr>
        <w:t>) jest niezgodna z ustawą;</w:t>
      </w:r>
    </w:p>
    <w:p w:rsidR="00DA3DAB" w:rsidRPr="00AF5851" w:rsidRDefault="00DA3DAB" w:rsidP="00DA3DAB">
      <w:pPr>
        <w:suppressAutoHyphens w:val="0"/>
        <w:autoSpaceDE w:val="0"/>
        <w:autoSpaceDN w:val="0"/>
        <w:adjustRightInd w:val="0"/>
        <w:ind w:left="709"/>
        <w:rPr>
          <w:szCs w:val="24"/>
        </w:rPr>
      </w:pPr>
      <w:r>
        <w:rPr>
          <w:szCs w:val="24"/>
        </w:rPr>
        <w:t>b</w:t>
      </w:r>
      <w:r w:rsidRPr="00AF5851">
        <w:rPr>
          <w:szCs w:val="24"/>
        </w:rPr>
        <w:t>) jej treść nie odpowiada treści specyfikacji istotnych warunków zamówienia, z</w:t>
      </w:r>
    </w:p>
    <w:p w:rsidR="00DA3DAB" w:rsidRPr="00AF5851" w:rsidRDefault="00DA3DAB" w:rsidP="00DA3DAB">
      <w:pPr>
        <w:suppressAutoHyphens w:val="0"/>
        <w:autoSpaceDE w:val="0"/>
        <w:autoSpaceDN w:val="0"/>
        <w:adjustRightInd w:val="0"/>
        <w:ind w:left="993"/>
        <w:rPr>
          <w:szCs w:val="24"/>
        </w:rPr>
      </w:pPr>
      <w:r w:rsidRPr="00AF5851">
        <w:rPr>
          <w:szCs w:val="24"/>
        </w:rPr>
        <w:t>zastrzeżeniem art. 87 ust. 2 pkt 3;</w:t>
      </w:r>
    </w:p>
    <w:p w:rsidR="001A67E6" w:rsidRPr="001A67E6" w:rsidRDefault="00DA3DAB" w:rsidP="001A67E6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szCs w:val="24"/>
        </w:rPr>
      </w:pPr>
      <w:r w:rsidRPr="001A67E6">
        <w:rPr>
          <w:szCs w:val="24"/>
        </w:rPr>
        <w:t xml:space="preserve">jej złożenie stanowi czyn nieuczciwej konkurencji w rozumieniu przepisów </w:t>
      </w:r>
    </w:p>
    <w:p w:rsidR="00DA3DAB" w:rsidRPr="00AF5851" w:rsidRDefault="00DA3DAB" w:rsidP="001A67E6">
      <w:pPr>
        <w:pStyle w:val="Akapitzlist"/>
        <w:suppressAutoHyphens w:val="0"/>
        <w:autoSpaceDE w:val="0"/>
        <w:autoSpaceDN w:val="0"/>
        <w:adjustRightInd w:val="0"/>
        <w:ind w:left="1069"/>
        <w:rPr>
          <w:szCs w:val="24"/>
        </w:rPr>
      </w:pPr>
      <w:r w:rsidRPr="001A67E6">
        <w:rPr>
          <w:szCs w:val="24"/>
        </w:rPr>
        <w:t>o zwalczaniu</w:t>
      </w:r>
      <w:r w:rsidR="001A67E6">
        <w:rPr>
          <w:szCs w:val="24"/>
        </w:rPr>
        <w:t xml:space="preserve"> </w:t>
      </w:r>
      <w:r w:rsidRPr="00AF5851">
        <w:rPr>
          <w:szCs w:val="24"/>
        </w:rPr>
        <w:t>nieuczciwej konkurencji;</w:t>
      </w:r>
    </w:p>
    <w:p w:rsidR="00DA3DAB" w:rsidRPr="00AF5851" w:rsidRDefault="00DA3DAB" w:rsidP="00DA3DAB">
      <w:pPr>
        <w:suppressAutoHyphens w:val="0"/>
        <w:autoSpaceDE w:val="0"/>
        <w:autoSpaceDN w:val="0"/>
        <w:adjustRightInd w:val="0"/>
        <w:ind w:left="709"/>
        <w:rPr>
          <w:szCs w:val="24"/>
        </w:rPr>
      </w:pPr>
      <w:r>
        <w:rPr>
          <w:szCs w:val="24"/>
        </w:rPr>
        <w:t>d</w:t>
      </w:r>
      <w:r w:rsidRPr="00AF5851">
        <w:rPr>
          <w:szCs w:val="24"/>
        </w:rPr>
        <w:t>) zawiera rażąco niską cenę w stosunku do przedmiotu zamówienia;</w:t>
      </w:r>
    </w:p>
    <w:p w:rsidR="00DA3DAB" w:rsidRPr="00AF5851" w:rsidRDefault="00DA3DAB" w:rsidP="001A67E6">
      <w:pPr>
        <w:suppressAutoHyphens w:val="0"/>
        <w:autoSpaceDE w:val="0"/>
        <w:autoSpaceDN w:val="0"/>
        <w:adjustRightInd w:val="0"/>
        <w:ind w:left="709"/>
        <w:rPr>
          <w:szCs w:val="24"/>
        </w:rPr>
      </w:pPr>
      <w:r>
        <w:rPr>
          <w:szCs w:val="24"/>
        </w:rPr>
        <w:t>e</w:t>
      </w:r>
      <w:r w:rsidRPr="00AF5851">
        <w:rPr>
          <w:szCs w:val="24"/>
        </w:rPr>
        <w:t>) została złożona przez wykonawcę wykluczonego z udziału w postępowaniu o udzielenie</w:t>
      </w:r>
      <w:r w:rsidR="001A67E6">
        <w:rPr>
          <w:szCs w:val="24"/>
        </w:rPr>
        <w:t xml:space="preserve"> </w:t>
      </w:r>
      <w:r w:rsidR="006565EF">
        <w:rPr>
          <w:szCs w:val="24"/>
        </w:rPr>
        <w:t xml:space="preserve">zamówienia </w:t>
      </w:r>
    </w:p>
    <w:p w:rsidR="00DA3DAB" w:rsidRPr="00AF5851" w:rsidRDefault="00DA3DAB" w:rsidP="00DA3DAB">
      <w:pPr>
        <w:suppressAutoHyphens w:val="0"/>
        <w:autoSpaceDE w:val="0"/>
        <w:autoSpaceDN w:val="0"/>
        <w:adjustRightInd w:val="0"/>
        <w:ind w:left="709"/>
        <w:rPr>
          <w:szCs w:val="24"/>
        </w:rPr>
      </w:pPr>
      <w:r>
        <w:rPr>
          <w:szCs w:val="24"/>
        </w:rPr>
        <w:t>f</w:t>
      </w:r>
      <w:r w:rsidRPr="00AF5851">
        <w:rPr>
          <w:szCs w:val="24"/>
        </w:rPr>
        <w:t>) zawiera błędy w obliczeniu ceny;</w:t>
      </w:r>
    </w:p>
    <w:p w:rsidR="00DA3DAB" w:rsidRPr="00AF5851" w:rsidRDefault="00DA3DAB" w:rsidP="00DA3DAB">
      <w:pPr>
        <w:suppressAutoHyphens w:val="0"/>
        <w:autoSpaceDE w:val="0"/>
        <w:autoSpaceDN w:val="0"/>
        <w:adjustRightInd w:val="0"/>
        <w:ind w:left="709"/>
        <w:rPr>
          <w:szCs w:val="24"/>
        </w:rPr>
      </w:pPr>
      <w:r>
        <w:rPr>
          <w:szCs w:val="24"/>
        </w:rPr>
        <w:t>g</w:t>
      </w:r>
      <w:r w:rsidRPr="00AF5851">
        <w:rPr>
          <w:szCs w:val="24"/>
        </w:rPr>
        <w:t>) wykonawca w terminie 3 dni od dnia doręczenia zawiadomienia nie zgodził się na</w:t>
      </w:r>
    </w:p>
    <w:p w:rsidR="00DA3DAB" w:rsidRPr="00AF5851" w:rsidRDefault="00DA3DAB" w:rsidP="00DA3DAB">
      <w:pPr>
        <w:suppressAutoHyphens w:val="0"/>
        <w:autoSpaceDE w:val="0"/>
        <w:autoSpaceDN w:val="0"/>
        <w:adjustRightInd w:val="0"/>
        <w:ind w:left="709" w:firstLine="284"/>
        <w:rPr>
          <w:szCs w:val="24"/>
        </w:rPr>
      </w:pPr>
      <w:r w:rsidRPr="00AF5851">
        <w:rPr>
          <w:szCs w:val="24"/>
        </w:rPr>
        <w:t>poprawienie omyłki, o której mowa w art. 87 ust. 2 pkt 3;</w:t>
      </w:r>
    </w:p>
    <w:p w:rsidR="00DA3DAB" w:rsidRDefault="00DA3DAB" w:rsidP="00DA3DAB">
      <w:pPr>
        <w:suppressAutoHyphens w:val="0"/>
        <w:autoSpaceDE w:val="0"/>
        <w:autoSpaceDN w:val="0"/>
        <w:adjustRightInd w:val="0"/>
        <w:ind w:left="709"/>
        <w:rPr>
          <w:szCs w:val="24"/>
        </w:rPr>
      </w:pPr>
      <w:r>
        <w:rPr>
          <w:szCs w:val="24"/>
        </w:rPr>
        <w:t>h</w:t>
      </w:r>
      <w:r w:rsidRPr="00AF5851">
        <w:rPr>
          <w:szCs w:val="24"/>
        </w:rPr>
        <w:t>) jest nieważna na podstawie odrębnych przepisów.</w:t>
      </w:r>
    </w:p>
    <w:p w:rsidR="00DA3DAB" w:rsidRDefault="00DA3DAB" w:rsidP="00DA3DAB">
      <w:pPr>
        <w:suppressAutoHyphens w:val="0"/>
        <w:autoSpaceDE w:val="0"/>
        <w:autoSpaceDN w:val="0"/>
        <w:adjustRightInd w:val="0"/>
        <w:ind w:left="709" w:hanging="709"/>
        <w:rPr>
          <w:szCs w:val="24"/>
        </w:rPr>
      </w:pPr>
      <w:r>
        <w:rPr>
          <w:szCs w:val="24"/>
        </w:rPr>
        <w:t>8.12.</w:t>
      </w:r>
      <w:r>
        <w:rPr>
          <w:szCs w:val="24"/>
        </w:rPr>
        <w:tab/>
        <w:t>Niezwłocznie po wyborze najkorzystniejszej oferty, wykonawcy którzy złożyli oferty zostaną zawiadomieni o wykonawcach, których oferty zostały odrzucone z podaniem uzasadnienia faktycznego i prawnego.</w:t>
      </w:r>
    </w:p>
    <w:p w:rsidR="00DA3DAB" w:rsidRPr="00C36337" w:rsidRDefault="00DA3DAB" w:rsidP="00DA3DAB">
      <w:pPr>
        <w:suppressAutoHyphens w:val="0"/>
        <w:autoSpaceDE w:val="0"/>
        <w:autoSpaceDN w:val="0"/>
        <w:adjustRightInd w:val="0"/>
        <w:ind w:left="709" w:hanging="709"/>
        <w:rPr>
          <w:b/>
          <w:szCs w:val="24"/>
        </w:rPr>
      </w:pPr>
      <w:r w:rsidRPr="00C36337">
        <w:rPr>
          <w:b/>
          <w:szCs w:val="24"/>
        </w:rPr>
        <w:t>9.</w:t>
      </w:r>
      <w:r w:rsidRPr="00C36337">
        <w:t xml:space="preserve"> </w:t>
      </w:r>
      <w:r>
        <w:tab/>
      </w:r>
      <w:r w:rsidRPr="00C36337">
        <w:rPr>
          <w:b/>
          <w:szCs w:val="24"/>
        </w:rPr>
        <w:t xml:space="preserve">Wykaz oświadczeń </w:t>
      </w:r>
      <w:r>
        <w:rPr>
          <w:b/>
          <w:szCs w:val="24"/>
        </w:rPr>
        <w:t>i</w:t>
      </w:r>
      <w:r w:rsidRPr="00C36337">
        <w:rPr>
          <w:b/>
          <w:szCs w:val="24"/>
        </w:rPr>
        <w:t xml:space="preserve"> dokumentów, jakie ma</w:t>
      </w:r>
      <w:r>
        <w:rPr>
          <w:b/>
          <w:szCs w:val="24"/>
        </w:rPr>
        <w:t xml:space="preserve">ją dostarczyć wykonawcy w celu </w:t>
      </w:r>
      <w:r w:rsidRPr="00C36337">
        <w:rPr>
          <w:b/>
          <w:szCs w:val="24"/>
        </w:rPr>
        <w:t>potwierdzenia spełniania warunków udziału w postępowaniu:</w:t>
      </w:r>
    </w:p>
    <w:p w:rsidR="00DA3DAB" w:rsidRPr="00AA540A" w:rsidRDefault="00DA3DAB" w:rsidP="00DA3DAB">
      <w:pPr>
        <w:suppressAutoHyphens w:val="0"/>
        <w:autoSpaceDE w:val="0"/>
        <w:autoSpaceDN w:val="0"/>
        <w:adjustRightInd w:val="0"/>
        <w:ind w:left="709" w:hanging="709"/>
        <w:rPr>
          <w:szCs w:val="24"/>
        </w:rPr>
      </w:pPr>
      <w:r>
        <w:rPr>
          <w:szCs w:val="24"/>
        </w:rPr>
        <w:t>9.1.</w:t>
      </w:r>
      <w:r>
        <w:rPr>
          <w:szCs w:val="24"/>
        </w:rPr>
        <w:tab/>
      </w:r>
      <w:r w:rsidRPr="00AA540A">
        <w:rPr>
          <w:szCs w:val="24"/>
        </w:rPr>
        <w:t>Wymagane poniżej dokumenty należy przedstawić w for</w:t>
      </w:r>
      <w:r w:rsidR="006565EF">
        <w:rPr>
          <w:szCs w:val="24"/>
        </w:rPr>
        <w:t>mie oryginałów albo kserokopii potwierdzonej „za zgodność z oryginałem”</w:t>
      </w:r>
    </w:p>
    <w:p w:rsidR="00DA3DAB" w:rsidRPr="00AA540A" w:rsidRDefault="00DA3DAB" w:rsidP="00DA3DAB">
      <w:pPr>
        <w:suppressAutoHyphens w:val="0"/>
        <w:autoSpaceDE w:val="0"/>
        <w:autoSpaceDN w:val="0"/>
        <w:adjustRightInd w:val="0"/>
        <w:ind w:left="709"/>
        <w:rPr>
          <w:szCs w:val="24"/>
        </w:rPr>
      </w:pPr>
      <w:r w:rsidRPr="00AA540A">
        <w:rPr>
          <w:szCs w:val="24"/>
        </w:rPr>
        <w:t>Powyższy zapis nie dotyczy pełnomocnictw, które muszą być przedłożone wyłącznie w formie oryginału lub kopii poświadczonej notarialnie.</w:t>
      </w:r>
    </w:p>
    <w:p w:rsidR="00DA3DAB" w:rsidRPr="00AA540A" w:rsidRDefault="00DA3DAB" w:rsidP="00DA3DAB">
      <w:pPr>
        <w:suppressAutoHyphens w:val="0"/>
        <w:autoSpaceDE w:val="0"/>
        <w:autoSpaceDN w:val="0"/>
        <w:adjustRightInd w:val="0"/>
        <w:ind w:left="709"/>
        <w:rPr>
          <w:szCs w:val="24"/>
        </w:rPr>
      </w:pPr>
      <w:r w:rsidRPr="00AA540A">
        <w:rPr>
          <w:szCs w:val="24"/>
        </w:rPr>
        <w:t xml:space="preserve">Dokumenty złożone w formie oryginałów muszą być parafowane. Dokumenty złożone w formie kserokopii muszą być opatrzone klauzulą </w:t>
      </w:r>
      <w:r w:rsidRPr="00AA540A">
        <w:rPr>
          <w:b/>
          <w:szCs w:val="24"/>
        </w:rPr>
        <w:t xml:space="preserve">„ ZA ZGODNOŚĆ Z ORYGINAŁEM” </w:t>
      </w:r>
      <w:r w:rsidRPr="00AA540A">
        <w:rPr>
          <w:szCs w:val="24"/>
        </w:rPr>
        <w:t xml:space="preserve">i poświadczone za zgodność z oryginałem przez wykonawcę na każdej stronie. Zamawiający zażąda przedstawienia oryginału lub notarialnie </w:t>
      </w:r>
      <w:r w:rsidRPr="00AA540A">
        <w:rPr>
          <w:szCs w:val="24"/>
        </w:rPr>
        <w:lastRenderedPageBreak/>
        <w:t>poświadczonej kopii dokumentu, gdy złożona przez Wykonawcę kopia dokumentu będzie nieczytelna lub będzie budzić wątpliwości co do jej prawdziwości.</w:t>
      </w:r>
    </w:p>
    <w:p w:rsidR="00DA3DAB" w:rsidRDefault="00DA3DAB" w:rsidP="00DA3DAB">
      <w:pPr>
        <w:ind w:left="769"/>
        <w:jc w:val="both"/>
      </w:pPr>
      <w:r>
        <w:t>W przypadku Wykonawców wspólnie ubiegających  się o udzielenie zamówienia oraz w przypadku podmiotów, o których mowa w paragrafie 1 ust. 2 i 3</w:t>
      </w:r>
      <w:r w:rsidRPr="00596655">
        <w:t xml:space="preserve"> </w:t>
      </w:r>
      <w:r>
        <w:t>Rozporządzenia</w:t>
      </w:r>
      <w:r w:rsidRPr="00596655">
        <w:t xml:space="preserve"> Prezesa Rady Ministrów z dnia 30 grudnia 2009 r. w sprawie rodzajów dokumentów, jakich może żądać zamawiający od wykonawcy, oraz form, w jakich te dokumenty mogą być składane (Dz. U. Nr 226, poz. 1817)</w:t>
      </w:r>
      <w:r>
        <w:t>, kopie dokumentów dotyczących odpowiednio wykonawcy lub tych podmiotów, są poświadczone za zgodność z oryginałem, przez wykonawcę lub te podmioty.</w:t>
      </w:r>
    </w:p>
    <w:p w:rsidR="001A67E6" w:rsidRDefault="001A67E6" w:rsidP="00DA3DAB">
      <w:pPr>
        <w:ind w:left="769"/>
        <w:jc w:val="both"/>
      </w:pPr>
    </w:p>
    <w:p w:rsidR="00DA3DAB" w:rsidRDefault="00DA3DAB" w:rsidP="00DA3DAB">
      <w:pPr>
        <w:pStyle w:val="Standardowy0"/>
        <w:jc w:val="both"/>
        <w:rPr>
          <w:b w:val="0"/>
          <w:sz w:val="24"/>
        </w:rPr>
      </w:pPr>
    </w:p>
    <w:p w:rsidR="00DA3DAB" w:rsidRPr="00EE430D" w:rsidRDefault="00DA3DAB" w:rsidP="00DA3DAB">
      <w:pPr>
        <w:pStyle w:val="Standardowy0"/>
        <w:jc w:val="both"/>
        <w:rPr>
          <w:b w:val="0"/>
          <w:color w:val="FF0000"/>
          <w:sz w:val="24"/>
        </w:rPr>
      </w:pPr>
      <w:r>
        <w:rPr>
          <w:bCs/>
          <w:sz w:val="24"/>
        </w:rPr>
        <w:t>9.2.</w:t>
      </w:r>
      <w:r>
        <w:rPr>
          <w:bCs/>
          <w:sz w:val="24"/>
        </w:rPr>
        <w:tab/>
        <w:t>Dokumenty i oświadczenia, jakie należy załączyć do oferty:</w:t>
      </w:r>
      <w:r>
        <w:rPr>
          <w:bCs/>
          <w:sz w:val="24"/>
        </w:rPr>
        <w:tab/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</w:p>
    <w:p w:rsidR="00DA3DAB" w:rsidRDefault="00DA3DAB" w:rsidP="00DA3DAB">
      <w:pPr>
        <w:pStyle w:val="Standardowy0"/>
        <w:numPr>
          <w:ilvl w:val="0"/>
          <w:numId w:val="3"/>
        </w:numPr>
        <w:jc w:val="both"/>
        <w:rPr>
          <w:b w:val="0"/>
          <w:sz w:val="24"/>
        </w:rPr>
      </w:pPr>
      <w:r w:rsidRPr="009B50B1">
        <w:rPr>
          <w:b w:val="0"/>
          <w:sz w:val="24"/>
        </w:rPr>
        <w:t>W</w:t>
      </w:r>
      <w:r>
        <w:rPr>
          <w:b w:val="0"/>
          <w:sz w:val="24"/>
        </w:rPr>
        <w:t>ypełniony formularz ofertowy z w</w:t>
      </w:r>
      <w:r w:rsidRPr="009B50B1">
        <w:rPr>
          <w:b w:val="0"/>
          <w:sz w:val="24"/>
        </w:rPr>
        <w:t>ykorzystaniem wzoru wg załącznika nr 1</w:t>
      </w:r>
      <w:r w:rsidR="006565EF">
        <w:rPr>
          <w:b w:val="0"/>
          <w:sz w:val="24"/>
        </w:rPr>
        <w:t xml:space="preserve"> do SIWZ</w:t>
      </w:r>
      <w:r>
        <w:rPr>
          <w:b w:val="0"/>
          <w:sz w:val="24"/>
        </w:rPr>
        <w:t xml:space="preserve"> oraz formularz rzeczowo - cenowy</w:t>
      </w:r>
      <w:r w:rsidRPr="004E1073">
        <w:rPr>
          <w:b w:val="0"/>
          <w:sz w:val="24"/>
        </w:rPr>
        <w:t xml:space="preserve"> </w:t>
      </w:r>
      <w:r>
        <w:rPr>
          <w:b w:val="0"/>
          <w:sz w:val="24"/>
        </w:rPr>
        <w:t>z w</w:t>
      </w:r>
      <w:r w:rsidRPr="009B50B1">
        <w:rPr>
          <w:b w:val="0"/>
          <w:sz w:val="24"/>
        </w:rPr>
        <w:t>ykorzystaniem</w:t>
      </w:r>
      <w:r w:rsidRPr="004E1073">
        <w:rPr>
          <w:b w:val="0"/>
          <w:sz w:val="24"/>
        </w:rPr>
        <w:t xml:space="preserve"> </w:t>
      </w:r>
      <w:r w:rsidRPr="009B50B1">
        <w:rPr>
          <w:b w:val="0"/>
          <w:sz w:val="24"/>
        </w:rPr>
        <w:t xml:space="preserve">wzoru wg </w:t>
      </w:r>
      <w:r w:rsidR="006565EF">
        <w:rPr>
          <w:b w:val="0"/>
          <w:sz w:val="24"/>
        </w:rPr>
        <w:t>załącznika nr 6 do SIWZ</w:t>
      </w:r>
    </w:p>
    <w:p w:rsidR="00DA3DAB" w:rsidRPr="009B50B1" w:rsidRDefault="00DA3DAB" w:rsidP="00DA3DAB">
      <w:pPr>
        <w:pStyle w:val="Standardowy0"/>
        <w:numPr>
          <w:ilvl w:val="0"/>
          <w:numId w:val="3"/>
        </w:numPr>
        <w:jc w:val="both"/>
        <w:rPr>
          <w:b w:val="0"/>
          <w:sz w:val="24"/>
        </w:rPr>
      </w:pPr>
      <w:r w:rsidRPr="009B50B1">
        <w:rPr>
          <w:b w:val="0"/>
          <w:sz w:val="24"/>
        </w:rPr>
        <w:t xml:space="preserve">W celu wykazania spełnienia przez wykonawcę warunków, o których mowa w art. 22 ust. 1 ustawy </w:t>
      </w:r>
      <w:proofErr w:type="spellStart"/>
      <w:r w:rsidRPr="009B50B1">
        <w:rPr>
          <w:b w:val="0"/>
          <w:sz w:val="24"/>
        </w:rPr>
        <w:t>Pzp</w:t>
      </w:r>
      <w:proofErr w:type="spellEnd"/>
      <w:r>
        <w:rPr>
          <w:b w:val="0"/>
          <w:sz w:val="24"/>
        </w:rPr>
        <w:t>:</w:t>
      </w:r>
    </w:p>
    <w:p w:rsidR="00DA3DAB" w:rsidRPr="009B50B1" w:rsidRDefault="00DA3DAB" w:rsidP="00DA3DAB">
      <w:pPr>
        <w:pStyle w:val="Standardowy0"/>
        <w:numPr>
          <w:ilvl w:val="0"/>
          <w:numId w:val="4"/>
        </w:numPr>
        <w:jc w:val="both"/>
        <w:rPr>
          <w:b w:val="0"/>
          <w:sz w:val="24"/>
        </w:rPr>
      </w:pPr>
      <w:r w:rsidRPr="009B50B1">
        <w:rPr>
          <w:b w:val="0"/>
          <w:sz w:val="24"/>
        </w:rPr>
        <w:t xml:space="preserve">oświadczenie, że wykonawca spełnia wymogi art. 22 ust. 1 ustawy </w:t>
      </w:r>
      <w:proofErr w:type="spellStart"/>
      <w:r w:rsidRPr="009B50B1">
        <w:rPr>
          <w:b w:val="0"/>
          <w:sz w:val="24"/>
        </w:rPr>
        <w:t>Pzp</w:t>
      </w:r>
      <w:proofErr w:type="spellEnd"/>
      <w:r w:rsidRPr="009B50B1">
        <w:rPr>
          <w:b w:val="0"/>
          <w:sz w:val="24"/>
        </w:rPr>
        <w:t>, z wykorzystaniem wzoru wg załącznik</w:t>
      </w:r>
      <w:r>
        <w:rPr>
          <w:b w:val="0"/>
          <w:sz w:val="24"/>
        </w:rPr>
        <w:t xml:space="preserve"> nr  2</w:t>
      </w:r>
      <w:r w:rsidRPr="009B50B1">
        <w:rPr>
          <w:b w:val="0"/>
          <w:sz w:val="24"/>
        </w:rPr>
        <w:t xml:space="preserve"> do SIWZ</w:t>
      </w:r>
    </w:p>
    <w:p w:rsidR="00DA3DAB" w:rsidRPr="00FB7863" w:rsidRDefault="00DA3DAB" w:rsidP="00DA3DAB">
      <w:pPr>
        <w:pStyle w:val="Standardowy0"/>
        <w:numPr>
          <w:ilvl w:val="0"/>
          <w:numId w:val="3"/>
        </w:numPr>
        <w:jc w:val="both"/>
        <w:rPr>
          <w:b w:val="0"/>
          <w:sz w:val="24"/>
        </w:rPr>
      </w:pPr>
      <w:r w:rsidRPr="00FB7863">
        <w:rPr>
          <w:b w:val="0"/>
          <w:sz w:val="24"/>
        </w:rPr>
        <w:t>W celu wykazania braku podstaw do wykluczenia z postępowania zgodnie z art. 24 ust. 1.</w:t>
      </w:r>
    </w:p>
    <w:p w:rsidR="00DA3DAB" w:rsidRPr="00FB7863" w:rsidRDefault="00DA3DAB" w:rsidP="00DA3DAB">
      <w:pPr>
        <w:pStyle w:val="Standardowy0"/>
        <w:numPr>
          <w:ilvl w:val="0"/>
          <w:numId w:val="5"/>
        </w:numPr>
        <w:jc w:val="both"/>
        <w:rPr>
          <w:b w:val="0"/>
          <w:sz w:val="24"/>
        </w:rPr>
      </w:pPr>
      <w:r w:rsidRPr="00FB7863">
        <w:rPr>
          <w:b w:val="0"/>
          <w:sz w:val="24"/>
        </w:rPr>
        <w:t>oświadczenie, że Wykonawca nie podlega  wykluczeniu z postępowania na podstawie art. 24 ust.1ustawy Prawo zamówień publicznych, z wykorzys</w:t>
      </w:r>
      <w:r>
        <w:rPr>
          <w:b w:val="0"/>
          <w:sz w:val="24"/>
        </w:rPr>
        <w:t xml:space="preserve">taniem wzoru </w:t>
      </w:r>
      <w:r w:rsidR="006565EF">
        <w:rPr>
          <w:b w:val="0"/>
          <w:sz w:val="24"/>
        </w:rPr>
        <w:t xml:space="preserve"> wg </w:t>
      </w:r>
      <w:r>
        <w:rPr>
          <w:b w:val="0"/>
          <w:sz w:val="24"/>
        </w:rPr>
        <w:t>załącznika nr 3</w:t>
      </w:r>
      <w:r w:rsidRPr="00FB7863">
        <w:rPr>
          <w:b w:val="0"/>
          <w:sz w:val="24"/>
        </w:rPr>
        <w:t xml:space="preserve"> do SIWZ,</w:t>
      </w:r>
    </w:p>
    <w:p w:rsidR="00DA3DAB" w:rsidRPr="00FB7863" w:rsidRDefault="00DA3DAB" w:rsidP="00DA3DAB">
      <w:pPr>
        <w:numPr>
          <w:ilvl w:val="0"/>
          <w:numId w:val="5"/>
        </w:numPr>
        <w:rPr>
          <w:szCs w:val="24"/>
        </w:rPr>
      </w:pPr>
      <w:r w:rsidRPr="00FB7863">
        <w:rPr>
          <w:szCs w:val="24"/>
        </w:rPr>
        <w:t xml:space="preserve">aktualny odpis z właściwego rejestru, jeżeli odrębne przepisy wymagają </w:t>
      </w:r>
    </w:p>
    <w:p w:rsidR="00DA3DAB" w:rsidRPr="00FB7863" w:rsidRDefault="00DA3DAB" w:rsidP="00DA3DAB">
      <w:pPr>
        <w:ind w:left="1778"/>
        <w:rPr>
          <w:szCs w:val="24"/>
        </w:rPr>
      </w:pPr>
      <w:r w:rsidRPr="00FB7863">
        <w:rPr>
          <w:szCs w:val="24"/>
        </w:rPr>
        <w:t>wpisu do rejestru, w celu wykazania braku podstaw do wykluczenia w oparciu o</w:t>
      </w:r>
      <w:r w:rsidRPr="00FB7863">
        <w:rPr>
          <w:szCs w:val="24"/>
        </w:rPr>
        <w:br/>
        <w:t xml:space="preserve">art. 24 ust. 1 </w:t>
      </w:r>
      <w:proofErr w:type="spellStart"/>
      <w:r w:rsidRPr="00FB7863">
        <w:rPr>
          <w:szCs w:val="24"/>
        </w:rPr>
        <w:t>pkt</w:t>
      </w:r>
      <w:proofErr w:type="spellEnd"/>
      <w:r w:rsidRPr="00FB7863">
        <w:rPr>
          <w:szCs w:val="24"/>
        </w:rPr>
        <w:t xml:space="preserve"> 2 ustawy </w:t>
      </w:r>
      <w:proofErr w:type="spellStart"/>
      <w:r w:rsidRPr="00FB7863">
        <w:rPr>
          <w:szCs w:val="24"/>
        </w:rPr>
        <w:t>Pzp</w:t>
      </w:r>
      <w:proofErr w:type="spellEnd"/>
      <w:r w:rsidRPr="00FB7863">
        <w:rPr>
          <w:szCs w:val="24"/>
        </w:rPr>
        <w:t xml:space="preserve">, wystawiony nie wcześniej niż 6 miesięcy przed upływem terminu składania ofert, a w stosunku do osób fizycznych oświadczenie w zakresie art. 24 ust. 1 </w:t>
      </w:r>
      <w:proofErr w:type="spellStart"/>
      <w:r w:rsidRPr="00FB7863">
        <w:rPr>
          <w:szCs w:val="24"/>
        </w:rPr>
        <w:t>pkt</w:t>
      </w:r>
      <w:proofErr w:type="spellEnd"/>
      <w:r w:rsidRPr="00FB7863">
        <w:rPr>
          <w:szCs w:val="24"/>
        </w:rPr>
        <w:t xml:space="preserve"> 2 ustawy </w:t>
      </w:r>
      <w:proofErr w:type="spellStart"/>
      <w:r w:rsidRPr="00FB7863">
        <w:rPr>
          <w:szCs w:val="24"/>
        </w:rPr>
        <w:t>Pzp</w:t>
      </w:r>
      <w:proofErr w:type="spellEnd"/>
      <w:r w:rsidRPr="00FB7863">
        <w:rPr>
          <w:szCs w:val="24"/>
        </w:rPr>
        <w:t>,  z wykorzystaniem wzoru wg załącznika</w:t>
      </w:r>
      <w:r w:rsidRPr="00FB7863">
        <w:rPr>
          <w:szCs w:val="24"/>
        </w:rPr>
        <w:br/>
      </w:r>
      <w:r>
        <w:rPr>
          <w:szCs w:val="24"/>
        </w:rPr>
        <w:t xml:space="preserve"> nr 4</w:t>
      </w:r>
      <w:r w:rsidR="006565EF">
        <w:rPr>
          <w:szCs w:val="24"/>
        </w:rPr>
        <w:t xml:space="preserve"> do SIWZ</w:t>
      </w:r>
    </w:p>
    <w:p w:rsidR="00DA3DAB" w:rsidRDefault="00DA3DAB" w:rsidP="00DA3DAB">
      <w:pPr>
        <w:numPr>
          <w:ilvl w:val="0"/>
          <w:numId w:val="3"/>
        </w:numPr>
        <w:rPr>
          <w:szCs w:val="24"/>
        </w:rPr>
      </w:pPr>
      <w:r w:rsidRPr="00FB7863">
        <w:rPr>
          <w:szCs w:val="24"/>
        </w:rPr>
        <w:t xml:space="preserve">Pełnomocnictwo, jeżeli wykonawca jest reprezentowany w sposób inny, niż to wynika z zapisu  we właściwym rejestrze lub ewidencji działalności gospodarczej, zgodnie z art. 23 ustawy </w:t>
      </w:r>
      <w:proofErr w:type="spellStart"/>
      <w:r w:rsidRPr="00FB7863">
        <w:rPr>
          <w:szCs w:val="24"/>
        </w:rPr>
        <w:t>Pzp</w:t>
      </w:r>
      <w:proofErr w:type="spellEnd"/>
      <w:r w:rsidRPr="00FB7863">
        <w:rPr>
          <w:szCs w:val="24"/>
        </w:rPr>
        <w:t xml:space="preserve"> dotyczy także wykonawców występujących wspólnie – tj. konsorcjum, </w:t>
      </w:r>
      <w:proofErr w:type="spellStart"/>
      <w:r w:rsidRPr="00FB7863">
        <w:rPr>
          <w:szCs w:val="24"/>
        </w:rPr>
        <w:t>sc</w:t>
      </w:r>
      <w:proofErr w:type="spellEnd"/>
      <w:r w:rsidRPr="00FB7863">
        <w:rPr>
          <w:szCs w:val="24"/>
        </w:rPr>
        <w:t>.</w:t>
      </w:r>
    </w:p>
    <w:p w:rsidR="00DA3DAB" w:rsidRDefault="00DA3DAB" w:rsidP="00DA3DAB">
      <w:pPr>
        <w:pStyle w:val="Standardowy0"/>
        <w:jc w:val="both"/>
        <w:rPr>
          <w:sz w:val="24"/>
        </w:rPr>
      </w:pPr>
    </w:p>
    <w:p w:rsidR="00DA3DAB" w:rsidRDefault="00DA3DAB" w:rsidP="00DA3DAB">
      <w:pPr>
        <w:pStyle w:val="Standardowy0"/>
        <w:jc w:val="both"/>
        <w:rPr>
          <w:sz w:val="24"/>
        </w:rPr>
      </w:pPr>
      <w:r w:rsidRPr="009110E8">
        <w:rPr>
          <w:sz w:val="24"/>
        </w:rPr>
        <w:t>9.3.</w:t>
      </w:r>
      <w:r>
        <w:rPr>
          <w:sz w:val="24"/>
        </w:rPr>
        <w:tab/>
        <w:t>UWAGA:</w:t>
      </w:r>
    </w:p>
    <w:p w:rsidR="00DA3DAB" w:rsidRDefault="00DA3DAB" w:rsidP="00DA3DAB">
      <w:pPr>
        <w:pStyle w:val="Standardowy0"/>
        <w:ind w:left="709"/>
        <w:jc w:val="both"/>
        <w:rPr>
          <w:b w:val="0"/>
          <w:sz w:val="24"/>
        </w:rPr>
      </w:pPr>
      <w:r>
        <w:rPr>
          <w:sz w:val="24"/>
        </w:rPr>
        <w:t xml:space="preserve">a) </w:t>
      </w:r>
      <w:r w:rsidRPr="009110E8">
        <w:rPr>
          <w:b w:val="0"/>
          <w:sz w:val="24"/>
        </w:rPr>
        <w:t>Wykonawca</w:t>
      </w:r>
      <w:r>
        <w:rPr>
          <w:b w:val="0"/>
          <w:sz w:val="24"/>
        </w:rPr>
        <w:t xml:space="preserve"> zgodnie z art. 26 ust. 2b ustawy</w:t>
      </w:r>
      <w:r w:rsidRPr="009110E8">
        <w:rPr>
          <w:b w:val="0"/>
          <w:sz w:val="24"/>
        </w:rPr>
        <w:t xml:space="preserve"> mo</w:t>
      </w:r>
      <w:r>
        <w:rPr>
          <w:b w:val="0"/>
          <w:sz w:val="24"/>
        </w:rPr>
        <w:t>ż</w:t>
      </w:r>
      <w:r w:rsidRPr="009110E8">
        <w:rPr>
          <w:b w:val="0"/>
          <w:sz w:val="24"/>
        </w:rPr>
        <w:t>e polegać na wiedzy i doświadczeniu, potencjale technicznym, osobach</w:t>
      </w:r>
      <w:r>
        <w:rPr>
          <w:b w:val="0"/>
          <w:sz w:val="24"/>
        </w:rPr>
        <w:t xml:space="preserve"> </w:t>
      </w:r>
      <w:r w:rsidRPr="009110E8">
        <w:rPr>
          <w:b w:val="0"/>
          <w:sz w:val="24"/>
        </w:rPr>
        <w:t>zdolnych do wykonania zamówienia lub zdolnościach finansowych innych podmiotów,</w:t>
      </w:r>
      <w:r>
        <w:rPr>
          <w:b w:val="0"/>
          <w:sz w:val="24"/>
        </w:rPr>
        <w:t xml:space="preserve"> </w:t>
      </w:r>
      <w:r w:rsidRPr="009110E8">
        <w:rPr>
          <w:b w:val="0"/>
          <w:sz w:val="24"/>
        </w:rPr>
        <w:t>niezależnie od charakteru prawnego łączących go z nimi stosunków. Wykonawca w takiej</w:t>
      </w:r>
      <w:r>
        <w:rPr>
          <w:b w:val="0"/>
          <w:sz w:val="24"/>
        </w:rPr>
        <w:t xml:space="preserve"> </w:t>
      </w:r>
      <w:r w:rsidRPr="009110E8">
        <w:rPr>
          <w:b w:val="0"/>
          <w:sz w:val="24"/>
        </w:rPr>
        <w:t xml:space="preserve">sytuacji zobowiązany </w:t>
      </w:r>
      <w:r>
        <w:rPr>
          <w:b w:val="0"/>
          <w:sz w:val="24"/>
        </w:rPr>
        <w:t>jest udowodnić zamawiającemu, iż</w:t>
      </w:r>
      <w:r w:rsidRPr="009110E8">
        <w:rPr>
          <w:b w:val="0"/>
          <w:sz w:val="24"/>
        </w:rPr>
        <w:t xml:space="preserve"> będzie dysponował zasobami</w:t>
      </w:r>
      <w:r>
        <w:rPr>
          <w:b w:val="0"/>
          <w:sz w:val="24"/>
        </w:rPr>
        <w:t xml:space="preserve"> </w:t>
      </w:r>
      <w:r w:rsidRPr="009110E8">
        <w:rPr>
          <w:b w:val="0"/>
          <w:sz w:val="24"/>
        </w:rPr>
        <w:t>niezbędnymi do realizacji zamówienia, w szczególności przedstawiając w tym celu pisemne</w:t>
      </w:r>
      <w:r>
        <w:rPr>
          <w:b w:val="0"/>
          <w:sz w:val="24"/>
        </w:rPr>
        <w:t xml:space="preserve"> </w:t>
      </w:r>
      <w:r w:rsidRPr="009110E8">
        <w:rPr>
          <w:b w:val="0"/>
          <w:sz w:val="24"/>
        </w:rPr>
        <w:t>zobowiązanie tych podmiotów do oddania mu do dyspozycji niezbędnych zasobów na okres</w:t>
      </w:r>
      <w:r>
        <w:rPr>
          <w:b w:val="0"/>
          <w:sz w:val="24"/>
        </w:rPr>
        <w:t xml:space="preserve"> </w:t>
      </w:r>
      <w:r w:rsidRPr="009110E8">
        <w:rPr>
          <w:b w:val="0"/>
          <w:sz w:val="24"/>
        </w:rPr>
        <w:t>korzystania z nich przy wykonywaniu zamówienia.</w:t>
      </w:r>
    </w:p>
    <w:p w:rsidR="00DA3DAB" w:rsidRDefault="00DA3DAB" w:rsidP="00DA3DAB">
      <w:pPr>
        <w:pStyle w:val="Standardowy0"/>
        <w:ind w:left="709"/>
        <w:jc w:val="both"/>
        <w:rPr>
          <w:b w:val="0"/>
          <w:sz w:val="24"/>
        </w:rPr>
      </w:pPr>
      <w:r>
        <w:rPr>
          <w:sz w:val="24"/>
        </w:rPr>
        <w:t xml:space="preserve">b) </w:t>
      </w:r>
      <w:r w:rsidRPr="00C07022">
        <w:rPr>
          <w:b w:val="0"/>
          <w:sz w:val="24"/>
        </w:rPr>
        <w:t>Jeżeli wykonawca, wykazując spełnienie</w:t>
      </w:r>
      <w:r>
        <w:rPr>
          <w:b w:val="0"/>
          <w:sz w:val="24"/>
        </w:rPr>
        <w:t xml:space="preserve"> warunków, o których mowa w art</w:t>
      </w:r>
      <w:r w:rsidR="006565EF">
        <w:rPr>
          <w:b w:val="0"/>
          <w:sz w:val="24"/>
        </w:rPr>
        <w:t xml:space="preserve">. 22 ust. 1 ustawy </w:t>
      </w:r>
      <w:proofErr w:type="spellStart"/>
      <w:r w:rsidR="006565EF">
        <w:rPr>
          <w:b w:val="0"/>
          <w:sz w:val="24"/>
        </w:rPr>
        <w:t>Pzp</w:t>
      </w:r>
      <w:proofErr w:type="spellEnd"/>
      <w:r w:rsidR="006565EF">
        <w:rPr>
          <w:b w:val="0"/>
          <w:sz w:val="24"/>
        </w:rPr>
        <w:t xml:space="preserve"> polega n</w:t>
      </w:r>
      <w:r>
        <w:rPr>
          <w:b w:val="0"/>
          <w:sz w:val="24"/>
        </w:rPr>
        <w:t xml:space="preserve">a zasobach innych podmiotów na zasadach określonych w art. </w:t>
      </w:r>
      <w:r>
        <w:rPr>
          <w:b w:val="0"/>
          <w:sz w:val="24"/>
        </w:rPr>
        <w:lastRenderedPageBreak/>
        <w:t xml:space="preserve">26 ust. 2b ustawy </w:t>
      </w:r>
      <w:proofErr w:type="spellStart"/>
      <w:r>
        <w:rPr>
          <w:b w:val="0"/>
          <w:sz w:val="24"/>
        </w:rPr>
        <w:t>Pzp</w:t>
      </w:r>
      <w:proofErr w:type="spellEnd"/>
      <w:r>
        <w:rPr>
          <w:b w:val="0"/>
          <w:sz w:val="24"/>
        </w:rPr>
        <w:t>, a podmioty te będą brały udział w realizacji części zamówienia zamawiający żąda od wykonawcy przedstawienia w odniesieniu do tych podmiotów:</w:t>
      </w:r>
    </w:p>
    <w:p w:rsidR="00DA3DAB" w:rsidRPr="00091F91" w:rsidRDefault="00DA3DAB" w:rsidP="00DA3DAB">
      <w:pPr>
        <w:pStyle w:val="Standardowy0"/>
        <w:ind w:left="709" w:firstLine="60"/>
        <w:jc w:val="both"/>
        <w:rPr>
          <w:b w:val="0"/>
          <w:color w:val="000000"/>
          <w:sz w:val="24"/>
        </w:rPr>
      </w:pPr>
      <w:r w:rsidRPr="00091F91">
        <w:rPr>
          <w:b w:val="0"/>
          <w:color w:val="000000"/>
          <w:sz w:val="24"/>
        </w:rPr>
        <w:t>-</w:t>
      </w:r>
      <w:r w:rsidRPr="00091F91">
        <w:rPr>
          <w:color w:val="000000"/>
          <w:sz w:val="24"/>
        </w:rPr>
        <w:t xml:space="preserve"> </w:t>
      </w:r>
      <w:r w:rsidRPr="00091F91">
        <w:rPr>
          <w:b w:val="0"/>
          <w:color w:val="000000"/>
          <w:sz w:val="24"/>
        </w:rPr>
        <w:t>oświadczenia, o braku podstaw do wykluczenia z postępowania na podstawie art. 24 ust.1ustawy Prawo zamówień publicznych, z wykorzyst</w:t>
      </w:r>
      <w:r w:rsidR="006565EF">
        <w:rPr>
          <w:b w:val="0"/>
          <w:color w:val="000000"/>
          <w:sz w:val="24"/>
        </w:rPr>
        <w:t>aniem</w:t>
      </w:r>
      <w:r>
        <w:rPr>
          <w:b w:val="0"/>
          <w:color w:val="000000"/>
          <w:sz w:val="24"/>
        </w:rPr>
        <w:t xml:space="preserve"> wzoru </w:t>
      </w:r>
      <w:r w:rsidR="006565EF">
        <w:rPr>
          <w:b w:val="0"/>
          <w:color w:val="000000"/>
          <w:sz w:val="24"/>
        </w:rPr>
        <w:t xml:space="preserve">wg </w:t>
      </w:r>
      <w:r>
        <w:rPr>
          <w:b w:val="0"/>
          <w:color w:val="000000"/>
          <w:sz w:val="24"/>
        </w:rPr>
        <w:t>załącznika nr 3</w:t>
      </w:r>
      <w:r w:rsidRPr="00091F91">
        <w:rPr>
          <w:b w:val="0"/>
          <w:color w:val="000000"/>
          <w:sz w:val="24"/>
        </w:rPr>
        <w:t xml:space="preserve"> do SIWZ,</w:t>
      </w:r>
    </w:p>
    <w:p w:rsidR="00DA3DAB" w:rsidRPr="00091F91" w:rsidRDefault="00DA3DAB" w:rsidP="00DA3DAB">
      <w:pPr>
        <w:ind w:left="709"/>
        <w:rPr>
          <w:color w:val="000000"/>
          <w:szCs w:val="24"/>
        </w:rPr>
      </w:pPr>
      <w:r w:rsidRPr="00091F91">
        <w:rPr>
          <w:color w:val="000000"/>
        </w:rPr>
        <w:t>-</w:t>
      </w:r>
      <w:r w:rsidRPr="00091F91">
        <w:rPr>
          <w:b/>
          <w:color w:val="000000"/>
        </w:rPr>
        <w:t xml:space="preserve">  </w:t>
      </w:r>
      <w:r w:rsidRPr="00091F91">
        <w:rPr>
          <w:color w:val="000000"/>
          <w:szCs w:val="24"/>
        </w:rPr>
        <w:t xml:space="preserve">aktualnego odpisu z właściwego rejestru, jeżeli odrębne przepisy wymagają wpisu do rejestru, w celu wykazania braku podstaw do wykluczenia w oparciu o art. 24 ust. 1 </w:t>
      </w:r>
      <w:proofErr w:type="spellStart"/>
      <w:r w:rsidRPr="00091F91">
        <w:rPr>
          <w:color w:val="000000"/>
          <w:szCs w:val="24"/>
        </w:rPr>
        <w:t>pkt</w:t>
      </w:r>
      <w:proofErr w:type="spellEnd"/>
      <w:r w:rsidRPr="00091F91">
        <w:rPr>
          <w:color w:val="000000"/>
          <w:szCs w:val="24"/>
        </w:rPr>
        <w:t xml:space="preserve"> 2 ustawy </w:t>
      </w:r>
      <w:proofErr w:type="spellStart"/>
      <w:r w:rsidRPr="00091F91">
        <w:rPr>
          <w:color w:val="000000"/>
          <w:szCs w:val="24"/>
        </w:rPr>
        <w:t>Pzp</w:t>
      </w:r>
      <w:proofErr w:type="spellEnd"/>
      <w:r w:rsidRPr="00091F91">
        <w:rPr>
          <w:color w:val="000000"/>
          <w:szCs w:val="24"/>
        </w:rPr>
        <w:t xml:space="preserve">, wystawiony nie wcześniej niż 6 miesięcy przed upływem terminu składania ofert, a w stosunku do osób fizycznych oświadczenie w zakresie art. 24 ust. 1 </w:t>
      </w:r>
      <w:proofErr w:type="spellStart"/>
      <w:r w:rsidRPr="00091F91">
        <w:rPr>
          <w:color w:val="000000"/>
          <w:szCs w:val="24"/>
        </w:rPr>
        <w:t>pkt</w:t>
      </w:r>
      <w:proofErr w:type="spellEnd"/>
      <w:r w:rsidRPr="00091F91">
        <w:rPr>
          <w:color w:val="000000"/>
          <w:szCs w:val="24"/>
        </w:rPr>
        <w:t xml:space="preserve"> 2 ustawy </w:t>
      </w:r>
      <w:proofErr w:type="spellStart"/>
      <w:r w:rsidRPr="00091F91">
        <w:rPr>
          <w:color w:val="000000"/>
          <w:szCs w:val="24"/>
        </w:rPr>
        <w:t>Pzp</w:t>
      </w:r>
      <w:proofErr w:type="spellEnd"/>
      <w:r w:rsidRPr="00091F91">
        <w:rPr>
          <w:color w:val="000000"/>
          <w:szCs w:val="24"/>
        </w:rPr>
        <w:t>,  z wykorzys</w:t>
      </w:r>
      <w:r>
        <w:rPr>
          <w:color w:val="000000"/>
          <w:szCs w:val="24"/>
        </w:rPr>
        <w:t>taniem wzoru wg załącznika  nr 4</w:t>
      </w:r>
      <w:r w:rsidRPr="00091F91">
        <w:rPr>
          <w:color w:val="000000"/>
          <w:szCs w:val="24"/>
        </w:rPr>
        <w:t>,</w:t>
      </w:r>
    </w:p>
    <w:p w:rsidR="00DA3DAB" w:rsidRPr="00EE430D" w:rsidRDefault="00DA3DAB" w:rsidP="00DA3DAB">
      <w:pPr>
        <w:pStyle w:val="Standardowy0"/>
        <w:ind w:left="709" w:firstLine="60"/>
        <w:jc w:val="both"/>
        <w:rPr>
          <w:b w:val="0"/>
          <w:color w:val="FF0000"/>
          <w:sz w:val="24"/>
        </w:rPr>
      </w:pPr>
    </w:p>
    <w:p w:rsidR="006565EF" w:rsidRDefault="00DA3DAB" w:rsidP="00DA3DAB">
      <w:pPr>
        <w:pStyle w:val="Standardowy0"/>
        <w:ind w:left="705" w:hanging="705"/>
        <w:jc w:val="both"/>
        <w:rPr>
          <w:b w:val="0"/>
          <w:sz w:val="24"/>
        </w:rPr>
      </w:pPr>
      <w:r w:rsidRPr="006F48B4">
        <w:rPr>
          <w:b w:val="0"/>
          <w:sz w:val="24"/>
        </w:rPr>
        <w:t>9.4.</w:t>
      </w:r>
      <w:r>
        <w:rPr>
          <w:b w:val="0"/>
          <w:sz w:val="24"/>
        </w:rPr>
        <w:tab/>
        <w:t xml:space="preserve">Jeżeli wykonawca ma siedzibę lub miejsce zamieszkania poza terytorium Rzeczypospolitej Polskiej składa odpowiednio dokumenty </w:t>
      </w:r>
      <w:r w:rsidR="009B0A14">
        <w:rPr>
          <w:b w:val="0"/>
          <w:sz w:val="24"/>
        </w:rPr>
        <w:t>wystawione w kraju, w którym ma siedzibę lub miejsce zamieszkania, potwierdzające odpowiednio, że nie otwarto jego likwidacji ani nie ogłoszono upadłości – wystawiony nie wcześniej niż 6 miesięcy przed upływem terminu składania ofert.</w:t>
      </w:r>
    </w:p>
    <w:p w:rsidR="009B0A14" w:rsidRDefault="009B0A14" w:rsidP="00DA3DAB">
      <w:pPr>
        <w:pStyle w:val="Standardowy0"/>
        <w:ind w:left="705" w:hanging="705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Jeżeli w miejscu zamieszkania osoby lub w kraju, w którym wykonawca ma siedzibę lub miejsce zamieszkania nie wydaje się </w:t>
      </w:r>
      <w:r w:rsidR="00F10B17">
        <w:rPr>
          <w:b w:val="0"/>
          <w:sz w:val="24"/>
        </w:rPr>
        <w:t>dokumentów, zastę</w:t>
      </w:r>
      <w:r>
        <w:rPr>
          <w:b w:val="0"/>
          <w:sz w:val="24"/>
        </w:rPr>
        <w:t>puje je się dokumentem zawierającym oświadczenie złożone przed notariuszem, właściwym organem sądowym, administracyjnym albo organem samorządu zawodowego lub gospodarczego odpowiednio miejsca zamieszkania osoby lub kraju, w którym wykonawca ma siedzibę lub miejsce zamieszkania.</w:t>
      </w:r>
    </w:p>
    <w:p w:rsidR="009B0A14" w:rsidRDefault="009B0A14" w:rsidP="00DA3DAB">
      <w:pPr>
        <w:pStyle w:val="Standardowy0"/>
        <w:ind w:left="705" w:hanging="705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             W przypadku wątpliwości co do treści dokumentu złożonego przez wykonawcę mającego siedzibę lub miejsce zamieszkania poza terytorium Rzeczypospolitej Polskiej, zamawiający może zwrócić się do właściwych organów odpowiednio miejsca</w:t>
      </w:r>
      <w:r w:rsidR="00F10B17">
        <w:rPr>
          <w:b w:val="0"/>
          <w:sz w:val="24"/>
        </w:rPr>
        <w:t xml:space="preserve"> zamieszkania lub kraju, w którym wykonawca ma siedzibę lub miejsce zamieszkania, z wnioskiem o udzielenie niezbędnych informacji dotyczących przedłożonego dokumentu</w:t>
      </w:r>
    </w:p>
    <w:p w:rsidR="00DA3DAB" w:rsidRDefault="00DA3DAB" w:rsidP="00DA3DAB">
      <w:pPr>
        <w:pStyle w:val="Standardowy0"/>
        <w:ind w:left="705" w:hanging="705"/>
        <w:jc w:val="both"/>
        <w:rPr>
          <w:b w:val="0"/>
          <w:sz w:val="24"/>
        </w:rPr>
      </w:pPr>
      <w:r>
        <w:rPr>
          <w:b w:val="0"/>
          <w:sz w:val="24"/>
        </w:rPr>
        <w:t>9.5.</w:t>
      </w:r>
      <w:r>
        <w:rPr>
          <w:b w:val="0"/>
          <w:sz w:val="24"/>
        </w:rPr>
        <w:tab/>
        <w:t>Dokumenty sporządzone w języku obcym muszą zostać złożone wraz z tłumaczeniem na język polski, poświadczonym przez Wykonawcę.</w:t>
      </w:r>
    </w:p>
    <w:p w:rsidR="00DA3DAB" w:rsidRDefault="00DA3DAB" w:rsidP="00DA3DAB">
      <w:pPr>
        <w:pStyle w:val="Standardowy0"/>
        <w:ind w:left="705" w:hanging="705"/>
        <w:jc w:val="both"/>
        <w:rPr>
          <w:b w:val="0"/>
          <w:sz w:val="24"/>
        </w:rPr>
      </w:pPr>
    </w:p>
    <w:p w:rsidR="00DA3DAB" w:rsidRPr="000519F5" w:rsidRDefault="00DA3DAB" w:rsidP="00DA3DAB">
      <w:pPr>
        <w:pStyle w:val="Standardowy0"/>
        <w:ind w:left="705" w:hanging="705"/>
        <w:jc w:val="both"/>
        <w:rPr>
          <w:sz w:val="24"/>
        </w:rPr>
      </w:pPr>
      <w:r w:rsidRPr="000519F5">
        <w:rPr>
          <w:sz w:val="24"/>
        </w:rPr>
        <w:t>10.</w:t>
      </w:r>
      <w:r>
        <w:rPr>
          <w:sz w:val="24"/>
        </w:rPr>
        <w:tab/>
      </w:r>
      <w:r>
        <w:rPr>
          <w:bCs/>
          <w:sz w:val="24"/>
        </w:rPr>
        <w:t xml:space="preserve">Informacje o sposobie porozumiewania się zamawiającego z wykonawcami oraz </w:t>
      </w:r>
      <w:r>
        <w:rPr>
          <w:bCs/>
          <w:sz w:val="24"/>
        </w:rPr>
        <w:tab/>
        <w:t xml:space="preserve">przekazywania oświadczeń i dokumentów, a także wskazanie osób uprawnionych                   </w:t>
      </w:r>
      <w:r>
        <w:rPr>
          <w:bCs/>
          <w:sz w:val="24"/>
        </w:rPr>
        <w:tab/>
        <w:t>do porozumiewania się z wykonawcami:</w:t>
      </w:r>
    </w:p>
    <w:p w:rsidR="00DA3DAB" w:rsidRDefault="00DA3DAB" w:rsidP="00DA3DAB">
      <w:pPr>
        <w:pStyle w:val="Standardowy0"/>
        <w:jc w:val="both"/>
        <w:rPr>
          <w:b w:val="0"/>
          <w:sz w:val="24"/>
        </w:rPr>
      </w:pPr>
    </w:p>
    <w:p w:rsidR="00DA3DAB" w:rsidRDefault="00DA3DAB" w:rsidP="00DA3DAB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10.1.</w:t>
      </w:r>
      <w:r>
        <w:rPr>
          <w:b w:val="0"/>
          <w:sz w:val="24"/>
        </w:rPr>
        <w:tab/>
      </w:r>
      <w:r w:rsidRPr="000519F5">
        <w:rPr>
          <w:b w:val="0"/>
          <w:sz w:val="24"/>
        </w:rPr>
        <w:t>Przyjętą przez Zamawiającego formą porozumiewania s</w:t>
      </w:r>
      <w:r w:rsidR="001A67E6">
        <w:rPr>
          <w:b w:val="0"/>
          <w:sz w:val="24"/>
        </w:rPr>
        <w:t xml:space="preserve">ię z Wykonawcami i składania </w:t>
      </w:r>
      <w:r w:rsidR="001A67E6">
        <w:rPr>
          <w:b w:val="0"/>
          <w:sz w:val="24"/>
        </w:rPr>
        <w:tab/>
      </w:r>
      <w:r w:rsidRPr="000519F5">
        <w:rPr>
          <w:b w:val="0"/>
          <w:sz w:val="24"/>
        </w:rPr>
        <w:t xml:space="preserve">oświadczeń, wniosków, zawiadomień oraz informacji przez strony jest forma pisemna </w:t>
      </w:r>
      <w:r w:rsidR="001A67E6">
        <w:rPr>
          <w:b w:val="0"/>
          <w:sz w:val="24"/>
        </w:rPr>
        <w:tab/>
      </w:r>
      <w:r>
        <w:rPr>
          <w:b w:val="0"/>
          <w:sz w:val="24"/>
        </w:rPr>
        <w:t>lub faks: 041-25-24-817</w:t>
      </w:r>
    </w:p>
    <w:p w:rsidR="00DA3DAB" w:rsidRDefault="00DA3DAB" w:rsidP="00DA3DAB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10.2.</w:t>
      </w:r>
      <w:r>
        <w:rPr>
          <w:b w:val="0"/>
          <w:sz w:val="24"/>
        </w:rPr>
        <w:tab/>
        <w:t>Jeżeli oświadczenia, wnioski, zawiadomienia oraz i</w:t>
      </w:r>
      <w:r w:rsidR="001A67E6">
        <w:rPr>
          <w:b w:val="0"/>
          <w:sz w:val="24"/>
        </w:rPr>
        <w:t xml:space="preserve">nformacje przekazywane są za </w:t>
      </w:r>
      <w:r w:rsidR="001A67E6">
        <w:rPr>
          <w:b w:val="0"/>
          <w:sz w:val="24"/>
        </w:rPr>
        <w:tab/>
      </w:r>
      <w:r>
        <w:rPr>
          <w:b w:val="0"/>
          <w:sz w:val="24"/>
        </w:rPr>
        <w:t>pomocą faksu, każda ze stron na żądanie drugiej niez</w:t>
      </w:r>
      <w:r w:rsidR="001A67E6">
        <w:rPr>
          <w:b w:val="0"/>
          <w:sz w:val="24"/>
        </w:rPr>
        <w:t xml:space="preserve">włocznie potwierdza fakt ich </w:t>
      </w:r>
      <w:r w:rsidR="001A67E6">
        <w:rPr>
          <w:b w:val="0"/>
          <w:sz w:val="24"/>
        </w:rPr>
        <w:tab/>
      </w:r>
      <w:r>
        <w:rPr>
          <w:b w:val="0"/>
          <w:sz w:val="24"/>
        </w:rPr>
        <w:t>otrzymania (</w:t>
      </w:r>
      <w:r>
        <w:rPr>
          <w:b w:val="0"/>
          <w:i/>
          <w:sz w:val="24"/>
        </w:rPr>
        <w:t xml:space="preserve">zgodnie z art. 27 ust. 2 </w:t>
      </w:r>
      <w:proofErr w:type="spellStart"/>
      <w:r>
        <w:rPr>
          <w:b w:val="0"/>
          <w:i/>
          <w:sz w:val="24"/>
        </w:rPr>
        <w:t>Pzp</w:t>
      </w:r>
      <w:proofErr w:type="spellEnd"/>
      <w:r>
        <w:rPr>
          <w:b w:val="0"/>
          <w:sz w:val="24"/>
        </w:rPr>
        <w:t>).</w:t>
      </w:r>
    </w:p>
    <w:p w:rsidR="00DA3DAB" w:rsidRDefault="00DA3DAB" w:rsidP="00DA3DAB">
      <w:pPr>
        <w:pStyle w:val="Standardowy0"/>
        <w:ind w:left="705" w:hanging="705"/>
        <w:jc w:val="both"/>
        <w:rPr>
          <w:sz w:val="24"/>
          <w:szCs w:val="24"/>
        </w:rPr>
      </w:pPr>
      <w:r>
        <w:rPr>
          <w:b w:val="0"/>
          <w:sz w:val="24"/>
        </w:rPr>
        <w:t>10.3.</w:t>
      </w:r>
      <w:r>
        <w:rPr>
          <w:b w:val="0"/>
          <w:sz w:val="24"/>
        </w:rPr>
        <w:tab/>
      </w:r>
      <w:r w:rsidRPr="000E4E99">
        <w:rPr>
          <w:b w:val="0"/>
          <w:sz w:val="24"/>
        </w:rPr>
        <w:t>Wykonawca może zwrócić się do zamawiającego o wyjaśnienie treści specyfikacji istotnych warunków zamówienia. Zamawiający jest obowiązany niezw</w:t>
      </w:r>
      <w:r w:rsidR="006565EF">
        <w:rPr>
          <w:b w:val="0"/>
          <w:sz w:val="24"/>
        </w:rPr>
        <w:t>łocznie udzielić wyjaśnień</w:t>
      </w:r>
      <w:r>
        <w:rPr>
          <w:b w:val="0"/>
          <w:sz w:val="24"/>
        </w:rPr>
        <w:t>, jednak nie później niż</w:t>
      </w:r>
      <w:r w:rsidRPr="000E4E99">
        <w:t xml:space="preserve"> </w:t>
      </w:r>
      <w:r w:rsidRPr="000E4E99">
        <w:rPr>
          <w:b w:val="0"/>
          <w:sz w:val="24"/>
        </w:rPr>
        <w:t>na 2 dni przed upływem terminu składania ofert</w:t>
      </w:r>
      <w:r>
        <w:rPr>
          <w:b w:val="0"/>
          <w:sz w:val="24"/>
        </w:rPr>
        <w:t xml:space="preserve"> określonego w pkt. 16.1. niniejszej specyfikacji</w:t>
      </w:r>
      <w:r w:rsidRPr="000E4E99">
        <w:t xml:space="preserve"> </w:t>
      </w:r>
      <w:r w:rsidRPr="000E4E99">
        <w:rPr>
          <w:sz w:val="24"/>
          <w:szCs w:val="24"/>
        </w:rPr>
        <w:t>pod warunkiem że wniosek o wyjaśnienie treści specyfikacji istotnych warunków zamówienia wpłynął do zamawiającego nie później niż do końca dnia, w którym upływa połowa wyznaczonego terminu składania ofert.</w:t>
      </w:r>
    </w:p>
    <w:p w:rsidR="00DA3DAB" w:rsidRDefault="00DA3DAB" w:rsidP="00DA3DAB">
      <w:pPr>
        <w:pStyle w:val="Standardowy0"/>
        <w:ind w:left="705" w:hanging="705"/>
        <w:jc w:val="both"/>
        <w:rPr>
          <w:b w:val="0"/>
          <w:sz w:val="24"/>
          <w:szCs w:val="24"/>
        </w:rPr>
      </w:pPr>
      <w:r w:rsidRPr="000E4E99">
        <w:rPr>
          <w:b w:val="0"/>
          <w:sz w:val="24"/>
          <w:szCs w:val="24"/>
        </w:rPr>
        <w:lastRenderedPageBreak/>
        <w:t>10.4.</w:t>
      </w:r>
      <w:r>
        <w:rPr>
          <w:b w:val="0"/>
          <w:sz w:val="24"/>
          <w:szCs w:val="24"/>
        </w:rPr>
        <w:tab/>
      </w:r>
      <w:r w:rsidRPr="000E4E99">
        <w:rPr>
          <w:b w:val="0"/>
          <w:sz w:val="24"/>
          <w:szCs w:val="24"/>
        </w:rPr>
        <w:t>Jeżeli wniosek o wyjaśnienie treści specyfikacji istotnych warunków zamówienia wpłynął po upływie terminu składania wniosku, lub dotyczy udzielonych wyjaśnień, zamawiający może udzielić wyjaśnień albo pozostawić wniosek bez rozpoznania.</w:t>
      </w:r>
    </w:p>
    <w:p w:rsidR="00DA3DAB" w:rsidRDefault="00DA3DAB" w:rsidP="00DA3DAB">
      <w:pPr>
        <w:pStyle w:val="Standardowy0"/>
        <w:ind w:left="705" w:hanging="705"/>
        <w:jc w:val="both"/>
        <w:rPr>
          <w:b w:val="0"/>
          <w:sz w:val="24"/>
        </w:rPr>
      </w:pPr>
      <w:r>
        <w:rPr>
          <w:b w:val="0"/>
          <w:sz w:val="24"/>
        </w:rPr>
        <w:t>10.5.</w:t>
      </w:r>
      <w:r>
        <w:rPr>
          <w:b w:val="0"/>
          <w:sz w:val="24"/>
        </w:rPr>
        <w:tab/>
      </w:r>
      <w:r w:rsidRPr="00F51EAD">
        <w:rPr>
          <w:b w:val="0"/>
          <w:sz w:val="24"/>
        </w:rPr>
        <w:t>Przedłużenie terminu składania ofert nie wpływa na bieg terminu składania wniosku</w:t>
      </w:r>
      <w:r>
        <w:rPr>
          <w:b w:val="0"/>
          <w:sz w:val="24"/>
        </w:rPr>
        <w:t>.</w:t>
      </w:r>
    </w:p>
    <w:p w:rsidR="00DA3DAB" w:rsidRDefault="00DA3DAB" w:rsidP="00DA3DAB">
      <w:pPr>
        <w:pStyle w:val="Standardowy0"/>
        <w:ind w:left="705" w:hanging="705"/>
        <w:rPr>
          <w:b w:val="0"/>
          <w:sz w:val="24"/>
          <w:szCs w:val="24"/>
        </w:rPr>
      </w:pPr>
      <w:r>
        <w:rPr>
          <w:b w:val="0"/>
          <w:sz w:val="24"/>
        </w:rPr>
        <w:t>10.6.</w:t>
      </w:r>
      <w:r>
        <w:rPr>
          <w:b w:val="0"/>
          <w:sz w:val="24"/>
        </w:rPr>
        <w:tab/>
        <w:t>Treść zapytań i wyjaśnienia zostaną przekazane niezwłocznie wszys</w:t>
      </w:r>
      <w:r w:rsidR="00F10B17">
        <w:rPr>
          <w:b w:val="0"/>
          <w:sz w:val="24"/>
        </w:rPr>
        <w:t xml:space="preserve">tkim Wykonawcom którym </w:t>
      </w:r>
      <w:bookmarkStart w:id="0" w:name="_GoBack"/>
      <w:bookmarkEnd w:id="0"/>
      <w:r w:rsidR="000D64AA">
        <w:rPr>
          <w:b w:val="0"/>
          <w:sz w:val="24"/>
        </w:rPr>
        <w:t>przekazano</w:t>
      </w:r>
      <w:r w:rsidRPr="0037791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specyfikację</w:t>
      </w:r>
      <w:r w:rsidRPr="000E4E99">
        <w:rPr>
          <w:b w:val="0"/>
          <w:sz w:val="24"/>
          <w:szCs w:val="24"/>
        </w:rPr>
        <w:t xml:space="preserve"> istotnych warunków zamówienia</w:t>
      </w:r>
      <w:r>
        <w:rPr>
          <w:b w:val="0"/>
          <w:sz w:val="24"/>
          <w:szCs w:val="24"/>
        </w:rPr>
        <w:t>, w tym samym czasie i w ten sam sposób bez podania źródła zapytania i zamieszczone na stronie internetowej</w:t>
      </w:r>
      <w:r w:rsidRPr="0037791D">
        <w:t xml:space="preserve"> </w:t>
      </w:r>
      <w:r w:rsidRPr="001C30E5">
        <w:rPr>
          <w:b w:val="0"/>
          <w:sz w:val="24"/>
          <w:szCs w:val="24"/>
          <w:u w:val="single"/>
        </w:rPr>
        <w:t>www.spskarzysko.bip.doc.pl/index.php?dz=4&amp;id=32678</w:t>
      </w:r>
    </w:p>
    <w:p w:rsidR="00DA3DAB" w:rsidRDefault="00DA3DAB" w:rsidP="00DA3DAB">
      <w:pPr>
        <w:pStyle w:val="Standardowy0"/>
        <w:ind w:left="705" w:hanging="70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10.7.</w:t>
      </w:r>
      <w:r>
        <w:rPr>
          <w:b w:val="0"/>
          <w:sz w:val="24"/>
          <w:szCs w:val="24"/>
        </w:rPr>
        <w:tab/>
      </w:r>
      <w:r w:rsidRPr="00A00460">
        <w:rPr>
          <w:b w:val="0"/>
          <w:sz w:val="24"/>
          <w:szCs w:val="24"/>
        </w:rPr>
        <w:t>W uzasadnionych przypadkach zamawiający może w każdym czasie przed upływem terminu składania ofert zmienić treść specyfikacji istotnych warunków zamówienia.</w:t>
      </w:r>
    </w:p>
    <w:p w:rsidR="00DA3DAB" w:rsidRDefault="00DA3DAB" w:rsidP="00DA3DAB">
      <w:pPr>
        <w:pStyle w:val="Standardowy0"/>
        <w:ind w:left="705" w:hanging="70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10.8.</w:t>
      </w:r>
      <w:r>
        <w:rPr>
          <w:b w:val="0"/>
          <w:sz w:val="24"/>
          <w:szCs w:val="24"/>
        </w:rPr>
        <w:tab/>
        <w:t>Każda wprowadzona przez zamawiającego zmiana stanie się częś</w:t>
      </w:r>
      <w:r w:rsidR="000D64AA">
        <w:rPr>
          <w:b w:val="0"/>
          <w:sz w:val="24"/>
          <w:szCs w:val="24"/>
        </w:rPr>
        <w:t>cią SIWZ oraz zostanie przekazano</w:t>
      </w:r>
      <w:r>
        <w:rPr>
          <w:b w:val="0"/>
          <w:sz w:val="24"/>
          <w:szCs w:val="24"/>
        </w:rPr>
        <w:t xml:space="preserve"> niezwłocznie do wszystkich Wykonawców, </w:t>
      </w:r>
      <w:r w:rsidR="000D64AA">
        <w:rPr>
          <w:b w:val="0"/>
          <w:sz w:val="24"/>
        </w:rPr>
        <w:t xml:space="preserve">którym przekazano </w:t>
      </w:r>
      <w:r>
        <w:rPr>
          <w:b w:val="0"/>
          <w:sz w:val="24"/>
          <w:szCs w:val="24"/>
        </w:rPr>
        <w:t>specyfikację</w:t>
      </w:r>
      <w:r w:rsidRPr="000E4E99">
        <w:rPr>
          <w:b w:val="0"/>
          <w:sz w:val="24"/>
          <w:szCs w:val="24"/>
        </w:rPr>
        <w:t xml:space="preserve"> istotnych warunków zamówienia</w:t>
      </w:r>
      <w:r>
        <w:rPr>
          <w:b w:val="0"/>
          <w:sz w:val="24"/>
          <w:szCs w:val="24"/>
        </w:rPr>
        <w:t xml:space="preserve"> i</w:t>
      </w:r>
      <w:r w:rsidRPr="001B1F7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zamieszczona na stronie internetowej</w:t>
      </w:r>
      <w:r w:rsidRPr="0037791D">
        <w:t xml:space="preserve"> </w:t>
      </w:r>
      <w:r w:rsidRPr="001C30E5">
        <w:rPr>
          <w:b w:val="0"/>
          <w:sz w:val="24"/>
          <w:szCs w:val="24"/>
          <w:u w:val="single"/>
        </w:rPr>
        <w:t>www.spskarzysko.bip.doc.pl/index.php?dz=4&amp;id=32678</w:t>
      </w:r>
    </w:p>
    <w:p w:rsidR="00DA3DAB" w:rsidRDefault="00DA3DAB" w:rsidP="00DA3DAB">
      <w:pPr>
        <w:pStyle w:val="Standardowy0"/>
        <w:ind w:left="705" w:hanging="705"/>
        <w:rPr>
          <w:b w:val="0"/>
          <w:sz w:val="24"/>
        </w:rPr>
      </w:pPr>
      <w:r>
        <w:rPr>
          <w:b w:val="0"/>
          <w:sz w:val="24"/>
          <w:szCs w:val="24"/>
        </w:rPr>
        <w:t>10.9.</w:t>
      </w:r>
      <w:r>
        <w:rPr>
          <w:b w:val="0"/>
          <w:sz w:val="24"/>
          <w:szCs w:val="24"/>
        </w:rPr>
        <w:tab/>
        <w:t xml:space="preserve"> Jeżeli zmiana treści</w:t>
      </w:r>
      <w:r w:rsidRPr="00EE3D57">
        <w:rPr>
          <w:b w:val="0"/>
          <w:sz w:val="24"/>
          <w:szCs w:val="24"/>
        </w:rPr>
        <w:t xml:space="preserve"> </w:t>
      </w:r>
      <w:r w:rsidRPr="00A00460">
        <w:rPr>
          <w:b w:val="0"/>
          <w:sz w:val="24"/>
          <w:szCs w:val="24"/>
        </w:rPr>
        <w:t>specyfikacji istotnych warunków zamówienia</w:t>
      </w:r>
      <w:r>
        <w:rPr>
          <w:b w:val="0"/>
          <w:sz w:val="24"/>
          <w:szCs w:val="24"/>
        </w:rPr>
        <w:t xml:space="preserve"> prowadzić będzie do zmiany treści ogłoszenia o zamówieniu, zamawiający zamieści ogłoszenie o zmianie ogłoszenia w Biuletynie Zamówień Publicznych.</w:t>
      </w:r>
    </w:p>
    <w:p w:rsidR="00DA3DAB" w:rsidRDefault="00DA3DAB" w:rsidP="00DA3DAB">
      <w:pPr>
        <w:pStyle w:val="Standardowy0"/>
        <w:ind w:left="705" w:hanging="705"/>
        <w:rPr>
          <w:b w:val="0"/>
          <w:sz w:val="24"/>
          <w:szCs w:val="24"/>
        </w:rPr>
      </w:pPr>
      <w:r>
        <w:rPr>
          <w:b w:val="0"/>
          <w:sz w:val="24"/>
        </w:rPr>
        <w:t>10.10.</w:t>
      </w:r>
      <w:r>
        <w:rPr>
          <w:b w:val="0"/>
          <w:sz w:val="24"/>
        </w:rPr>
        <w:tab/>
        <w:t>Jeżeli w wyniku zmiany SIWZ nie prowadzącej do</w:t>
      </w:r>
      <w:r>
        <w:rPr>
          <w:b w:val="0"/>
          <w:sz w:val="24"/>
          <w:szCs w:val="24"/>
        </w:rPr>
        <w:t xml:space="preserve"> zmiany treści ogłoszenia</w:t>
      </w:r>
      <w:r w:rsidRPr="003A1F9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o zamówieniu niezbędny będzie dodatkowy czas na wprowadzenie zmian w ofertach, zamawiający przedłuży termin składania ofert i poinformuje o tym Wykonawców</w:t>
      </w:r>
      <w:r w:rsidRPr="003A1F9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którym przekazano </w:t>
      </w:r>
      <w:r>
        <w:rPr>
          <w:b w:val="0"/>
          <w:sz w:val="24"/>
          <w:szCs w:val="24"/>
        </w:rPr>
        <w:t>specyfikację</w:t>
      </w:r>
      <w:r w:rsidRPr="000E4E99">
        <w:rPr>
          <w:b w:val="0"/>
          <w:sz w:val="24"/>
          <w:szCs w:val="24"/>
        </w:rPr>
        <w:t xml:space="preserve"> istotnych warunków zamówienia</w:t>
      </w:r>
      <w:r w:rsidRPr="003A1F9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oraz</w:t>
      </w:r>
      <w:r w:rsidRPr="001B1F7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zamieści informację na stronie internetowej </w:t>
      </w:r>
      <w:r w:rsidRPr="001C30E5">
        <w:rPr>
          <w:b w:val="0"/>
          <w:sz w:val="24"/>
          <w:szCs w:val="24"/>
          <w:u w:val="single"/>
        </w:rPr>
        <w:t>www.spskarzysko.bip.doc.pl/index.php?dz=4&amp;id=32678</w:t>
      </w:r>
    </w:p>
    <w:p w:rsidR="00DA3DAB" w:rsidRDefault="00DA3DAB" w:rsidP="00DA3DAB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  <w:szCs w:val="24"/>
        </w:rPr>
        <w:t>10.11.</w:t>
      </w:r>
      <w:r>
        <w:rPr>
          <w:b w:val="0"/>
          <w:sz w:val="24"/>
          <w:szCs w:val="24"/>
        </w:rPr>
        <w:tab/>
      </w:r>
      <w:r>
        <w:rPr>
          <w:b w:val="0"/>
          <w:sz w:val="24"/>
        </w:rPr>
        <w:t>Osobami uprawnionymi do porozumiewania się z wykonawcami jest:</w:t>
      </w:r>
    </w:p>
    <w:p w:rsidR="00DA3DAB" w:rsidRDefault="00DA3DAB" w:rsidP="00DA3DAB">
      <w:pPr>
        <w:pStyle w:val="Standardowy0"/>
        <w:rPr>
          <w:b w:val="0"/>
          <w:sz w:val="24"/>
        </w:rPr>
      </w:pPr>
      <w:r>
        <w:rPr>
          <w:b w:val="0"/>
          <w:sz w:val="24"/>
        </w:rPr>
        <w:tab/>
        <w:t>Dyrektor – Dorota Nowak - Małek –tel. 041- 25-24-817</w:t>
      </w:r>
    </w:p>
    <w:p w:rsidR="00DA3DAB" w:rsidRDefault="00DA3DAB" w:rsidP="00DA3DAB">
      <w:pPr>
        <w:pStyle w:val="Standardowy0"/>
        <w:jc w:val="both"/>
        <w:rPr>
          <w:bCs/>
          <w:sz w:val="24"/>
        </w:rPr>
      </w:pPr>
      <w:r>
        <w:rPr>
          <w:b w:val="0"/>
          <w:sz w:val="24"/>
        </w:rPr>
        <w:t>11.</w:t>
      </w:r>
      <w:r>
        <w:rPr>
          <w:b w:val="0"/>
          <w:sz w:val="24"/>
        </w:rPr>
        <w:tab/>
      </w:r>
      <w:r>
        <w:rPr>
          <w:bCs/>
          <w:sz w:val="24"/>
        </w:rPr>
        <w:t>Wymagania dotyczące wadium:</w:t>
      </w:r>
    </w:p>
    <w:p w:rsidR="00DA3DAB" w:rsidRPr="00BC5931" w:rsidRDefault="00DA3DAB" w:rsidP="00DA3DAB">
      <w:pPr>
        <w:pStyle w:val="Standardowy0"/>
        <w:ind w:left="567" w:hanging="567"/>
        <w:jc w:val="both"/>
        <w:rPr>
          <w:szCs w:val="24"/>
        </w:rPr>
      </w:pPr>
      <w:r w:rsidRPr="00910BF8">
        <w:rPr>
          <w:b w:val="0"/>
          <w:sz w:val="24"/>
        </w:rPr>
        <w:t>11.1.</w:t>
      </w:r>
      <w:r w:rsidRPr="00BF6E48">
        <w:rPr>
          <w:b w:val="0"/>
          <w:color w:val="FF0000"/>
          <w:sz w:val="24"/>
        </w:rPr>
        <w:t xml:space="preserve">    </w:t>
      </w:r>
      <w:r w:rsidRPr="00BC5931">
        <w:rPr>
          <w:b w:val="0"/>
          <w:sz w:val="24"/>
        </w:rPr>
        <w:t>Zamawiający nie żąda wniesienia wadium.</w:t>
      </w:r>
    </w:p>
    <w:p w:rsidR="00DA3DAB" w:rsidRDefault="00DA3DAB" w:rsidP="00DA3DAB">
      <w:pPr>
        <w:pStyle w:val="Standardowy0"/>
        <w:jc w:val="both"/>
        <w:rPr>
          <w:sz w:val="24"/>
        </w:rPr>
      </w:pPr>
      <w:r w:rsidRPr="00DF43F0">
        <w:rPr>
          <w:sz w:val="24"/>
        </w:rPr>
        <w:t>12.</w:t>
      </w:r>
      <w:r>
        <w:rPr>
          <w:sz w:val="24"/>
        </w:rPr>
        <w:t xml:space="preserve">   </w:t>
      </w:r>
      <w:r>
        <w:rPr>
          <w:sz w:val="24"/>
        </w:rPr>
        <w:tab/>
        <w:t>Termin związania ofertą.</w:t>
      </w:r>
    </w:p>
    <w:p w:rsidR="00DA3DAB" w:rsidRDefault="00DA3DAB" w:rsidP="00DA3DAB">
      <w:pPr>
        <w:pStyle w:val="Standardowy0"/>
        <w:ind w:left="705" w:hanging="705"/>
        <w:jc w:val="both"/>
        <w:rPr>
          <w:b w:val="0"/>
          <w:sz w:val="24"/>
        </w:rPr>
      </w:pPr>
      <w:r>
        <w:rPr>
          <w:b w:val="0"/>
          <w:sz w:val="24"/>
        </w:rPr>
        <w:t>12.1.</w:t>
      </w:r>
      <w:r>
        <w:rPr>
          <w:b w:val="0"/>
          <w:sz w:val="24"/>
        </w:rPr>
        <w:tab/>
        <w:t xml:space="preserve">Składający </w:t>
      </w:r>
      <w:r w:rsidR="000D64AA">
        <w:rPr>
          <w:b w:val="0"/>
          <w:sz w:val="24"/>
        </w:rPr>
        <w:t>ofertę pozostaje nią związany przez</w:t>
      </w:r>
      <w:r>
        <w:rPr>
          <w:b w:val="0"/>
          <w:sz w:val="24"/>
        </w:rPr>
        <w:t xml:space="preserve"> okres 30 dni od daty upływu terminu składania ofert. Wykonawca, który złoży ofertę, może ja wycofać tylko przed upływem terminu składania ofert.</w:t>
      </w:r>
    </w:p>
    <w:p w:rsidR="00DA3DAB" w:rsidRDefault="00DA3DAB" w:rsidP="000D64AA">
      <w:pPr>
        <w:ind w:left="705" w:hanging="705"/>
      </w:pPr>
      <w:r w:rsidRPr="00274F75">
        <w:t>12.2.</w:t>
      </w:r>
      <w:r>
        <w:rPr>
          <w:b/>
        </w:rPr>
        <w:tab/>
      </w:r>
      <w:r w:rsidRPr="00274F75"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</w:t>
      </w:r>
      <w:r w:rsidR="000D64AA">
        <w:t xml:space="preserve"> nie dłuższy jednak niż 60 dni.</w:t>
      </w:r>
    </w:p>
    <w:p w:rsidR="00DA3DAB" w:rsidRDefault="00DA3DAB" w:rsidP="00DA3DAB">
      <w:pPr>
        <w:ind w:left="705"/>
      </w:pPr>
      <w:r>
        <w:t>najkorzystniejsza.</w:t>
      </w:r>
    </w:p>
    <w:p w:rsidR="00DA3DAB" w:rsidRPr="00274F75" w:rsidRDefault="000D64AA" w:rsidP="00DA3DAB">
      <w:pPr>
        <w:ind w:left="705" w:hanging="705"/>
      </w:pPr>
      <w:r>
        <w:t>12.3</w:t>
      </w:r>
      <w:r w:rsidR="00DA3DAB">
        <w:t>.</w:t>
      </w:r>
      <w:r w:rsidR="00DA3DAB">
        <w:tab/>
        <w:t>W przypadku wniesienia odwołania po upływie terminu składania ofert bieg terminu związania ofertą ulega zawieszeniu do czasu ogłoszenia przez Izbę orzeczenia.</w:t>
      </w:r>
    </w:p>
    <w:p w:rsidR="00DA3DAB" w:rsidRDefault="00DA3DAB" w:rsidP="00DA3DAB">
      <w:pPr>
        <w:pStyle w:val="Standardowy0"/>
        <w:ind w:left="705" w:hanging="705"/>
        <w:jc w:val="both"/>
        <w:rPr>
          <w:sz w:val="24"/>
        </w:rPr>
      </w:pPr>
      <w:r w:rsidRPr="00E04246">
        <w:rPr>
          <w:sz w:val="24"/>
        </w:rPr>
        <w:t>13.</w:t>
      </w:r>
      <w:r>
        <w:rPr>
          <w:sz w:val="24"/>
        </w:rPr>
        <w:tab/>
        <w:t>Informacje na temat części zamówienia powierzonych podwykonawcom.</w:t>
      </w:r>
    </w:p>
    <w:p w:rsidR="00DA3DAB" w:rsidRPr="00777794" w:rsidRDefault="00DA3DAB" w:rsidP="00DA3DAB">
      <w:pPr>
        <w:pStyle w:val="Standardowy0"/>
        <w:ind w:left="705" w:hanging="705"/>
        <w:jc w:val="both"/>
        <w:rPr>
          <w:b w:val="0"/>
          <w:sz w:val="24"/>
        </w:rPr>
      </w:pPr>
      <w:r w:rsidRPr="00777794">
        <w:rPr>
          <w:b w:val="0"/>
          <w:sz w:val="24"/>
        </w:rPr>
        <w:t>13.1.</w:t>
      </w:r>
      <w:r w:rsidRPr="00777794">
        <w:rPr>
          <w:b w:val="0"/>
          <w:sz w:val="24"/>
        </w:rPr>
        <w:tab/>
        <w:t xml:space="preserve">Wykonawca zobowiązany jest wykazać w ofercie części zamówienia, których wykonanie zamierza powierzyć podwykonawcom. </w:t>
      </w:r>
    </w:p>
    <w:p w:rsidR="00DA3DAB" w:rsidRPr="00777794" w:rsidRDefault="00DA3DAB" w:rsidP="00DA3DAB">
      <w:pPr>
        <w:pStyle w:val="Standardowy0"/>
        <w:ind w:left="705" w:hanging="705"/>
        <w:jc w:val="both"/>
        <w:rPr>
          <w:b w:val="0"/>
          <w:sz w:val="24"/>
        </w:rPr>
      </w:pPr>
      <w:r w:rsidRPr="00777794">
        <w:rPr>
          <w:b w:val="0"/>
          <w:sz w:val="24"/>
        </w:rPr>
        <w:t>13.2.</w:t>
      </w:r>
      <w:r w:rsidRPr="00777794">
        <w:rPr>
          <w:b w:val="0"/>
          <w:sz w:val="24"/>
        </w:rPr>
        <w:tab/>
        <w:t>Wykonawca może powierzyć wykonanie zamówienia podwykonawcom, z wyjątkiem przypadku gdy ze względu na specyfikę przedmiotu zamówienia Zamawiający zastrzeże w Specyfikacji Istotnych Warunków Zamówienia, że część lub całość zamówienia nie może być powierzona podwykonawcom.</w:t>
      </w:r>
    </w:p>
    <w:p w:rsidR="00DA3DAB" w:rsidRPr="00777794" w:rsidRDefault="00DA3DAB" w:rsidP="00DA3DAB">
      <w:pPr>
        <w:pStyle w:val="Standardowy0"/>
        <w:ind w:left="705" w:hanging="705"/>
        <w:jc w:val="both"/>
        <w:rPr>
          <w:b w:val="0"/>
          <w:sz w:val="24"/>
        </w:rPr>
      </w:pPr>
      <w:r w:rsidRPr="00777794">
        <w:rPr>
          <w:b w:val="0"/>
          <w:sz w:val="24"/>
        </w:rPr>
        <w:t>13.3.</w:t>
      </w:r>
      <w:r w:rsidRPr="00777794">
        <w:rPr>
          <w:b w:val="0"/>
          <w:sz w:val="24"/>
        </w:rPr>
        <w:tab/>
        <w:t>Zamawiający nie zastrzega części lub całości zamówienia, których nie można powierzyć podwykonawcom.</w:t>
      </w:r>
    </w:p>
    <w:p w:rsidR="00DA3DAB" w:rsidRPr="000A4279" w:rsidRDefault="00DA3DAB" w:rsidP="00DA3DAB">
      <w:pPr>
        <w:pStyle w:val="Standardowy0"/>
        <w:ind w:left="705" w:hanging="705"/>
        <w:jc w:val="both"/>
        <w:rPr>
          <w:color w:val="FF0000"/>
          <w:sz w:val="24"/>
        </w:rPr>
      </w:pPr>
      <w:r w:rsidRPr="00A76BBB">
        <w:rPr>
          <w:sz w:val="24"/>
        </w:rPr>
        <w:t>14.</w:t>
      </w:r>
      <w:r>
        <w:rPr>
          <w:sz w:val="24"/>
        </w:rPr>
        <w:tab/>
      </w:r>
      <w:r w:rsidRPr="00BF6E48">
        <w:rPr>
          <w:sz w:val="24"/>
        </w:rPr>
        <w:t>Opis sposobu obliczenia ceny:</w:t>
      </w:r>
    </w:p>
    <w:p w:rsidR="00DA3DAB" w:rsidRDefault="00DA3DAB" w:rsidP="00DA3DAB">
      <w:pPr>
        <w:ind w:left="1418" w:hanging="713"/>
        <w:jc w:val="both"/>
      </w:pPr>
      <w:r>
        <w:lastRenderedPageBreak/>
        <w:t>a.</w:t>
      </w:r>
      <w:r>
        <w:tab/>
        <w:t>Zamawiający w celu prawidłowego wyboru najkorzystniejszej oferty zobowiązuje Wykonawcę do wy</w:t>
      </w:r>
      <w:r w:rsidR="000D64AA">
        <w:t xml:space="preserve">pełnienia druku oferty </w:t>
      </w:r>
      <w:r>
        <w:t xml:space="preserve"> ( </w:t>
      </w:r>
      <w:r w:rsidRPr="00D26D49">
        <w:t>zał. Nr 1</w:t>
      </w:r>
      <w:r w:rsidR="000D64AA">
        <w:t>do SIWZ</w:t>
      </w:r>
      <w:r>
        <w:t xml:space="preserve"> ) lub druku sporządzonego samodzielnie przez Wykonawcę zgodnie z w/w załącznikiem oraz wypełnionym formularzem rzeczowo- cenowym (</w:t>
      </w:r>
      <w:r w:rsidRPr="00D26D49">
        <w:t>zał. Nr 6</w:t>
      </w:r>
      <w:r w:rsidR="000D64AA">
        <w:t xml:space="preserve"> SIWZ</w:t>
      </w:r>
      <w:r>
        <w:t>).</w:t>
      </w:r>
    </w:p>
    <w:p w:rsidR="00DA3DAB" w:rsidRDefault="00DA3DAB" w:rsidP="00DA3DAB">
      <w:pPr>
        <w:numPr>
          <w:ilvl w:val="0"/>
          <w:numId w:val="1"/>
        </w:numPr>
        <w:tabs>
          <w:tab w:val="clear" w:pos="0"/>
          <w:tab w:val="num" w:pos="720"/>
          <w:tab w:val="left" w:pos="1418"/>
        </w:tabs>
        <w:ind w:left="1418"/>
        <w:jc w:val="both"/>
      </w:pPr>
      <w:r>
        <w:t xml:space="preserve">Cenę zawartą w ofercie należy podać w formie ryczałtu którego definicję określa  art.632 Kodeksu cywilnego. </w:t>
      </w:r>
    </w:p>
    <w:p w:rsidR="00DA3DAB" w:rsidRDefault="00DA3DAB" w:rsidP="00DA3DAB">
      <w:pPr>
        <w:jc w:val="both"/>
      </w:pPr>
    </w:p>
    <w:p w:rsidR="00DA3DAB" w:rsidRDefault="00DA3DAB" w:rsidP="00DA3DAB">
      <w:pPr>
        <w:pStyle w:val="Tekstpodstawowywcity31"/>
        <w:suppressAutoHyphens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 xml:space="preserve">Cena oferty winna zawierać wszelkie niezbędne koszty do zrealizowania zamówienia. </w:t>
      </w:r>
    </w:p>
    <w:p w:rsidR="00DA3DAB" w:rsidRDefault="00DA3DAB" w:rsidP="00DA3DAB">
      <w:pPr>
        <w:pStyle w:val="Tekstpodstawowywcity31"/>
        <w:ind w:left="1418" w:firstLine="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Wynagrodzenie ryczałtowe będzie niezmienne przez </w:t>
      </w:r>
      <w:r w:rsidR="000D64AA">
        <w:rPr>
          <w:sz w:val="24"/>
          <w:szCs w:val="24"/>
        </w:rPr>
        <w:t xml:space="preserve">cały </w:t>
      </w:r>
      <w:r>
        <w:rPr>
          <w:sz w:val="24"/>
          <w:szCs w:val="24"/>
        </w:rPr>
        <w:t xml:space="preserve">czas realizacji zamówienia. Wykonawca nie może żądać podwyższenia wynagrodzenia, chociażby w czasie zawarcia umowy nie można było przewidzieć rozmiaru lub kosztów prac. </w:t>
      </w:r>
    </w:p>
    <w:p w:rsidR="00DA3DAB" w:rsidRDefault="00DA3DAB" w:rsidP="00DA3DAB">
      <w:pPr>
        <w:pStyle w:val="Tekstpodstawowywcity31"/>
        <w:suppressAutoHyphens w:val="0"/>
        <w:spacing w:after="0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  <w:r w:rsidRPr="00D26D49">
        <w:rPr>
          <w:sz w:val="24"/>
          <w:szCs w:val="24"/>
        </w:rPr>
        <w:t xml:space="preserve">Wykonawca określa cenę realizacji zamówienia w pełnym zakresie </w:t>
      </w:r>
      <w:r w:rsidR="000D64AA">
        <w:rPr>
          <w:sz w:val="24"/>
          <w:szCs w:val="24"/>
        </w:rPr>
        <w:t>objętym niniejszą SIWZ  i projektem</w:t>
      </w:r>
      <w:r w:rsidRPr="00D26D49">
        <w:rPr>
          <w:sz w:val="24"/>
          <w:szCs w:val="24"/>
        </w:rPr>
        <w:t xml:space="preserve"> umowy, stanowiącym załącznik nr 5 do SIWZ, poprzez wskazanie w formularzu oferty ceny brutto (łącznie z podatkiem VAT obowiązującym w dacie sporządzenia oferty); stawkę podatku VAT . Cena brutto stanowić będzie podstawę oceny ofert.</w:t>
      </w:r>
      <w:r>
        <w:rPr>
          <w:sz w:val="24"/>
          <w:szCs w:val="24"/>
        </w:rPr>
        <w:t xml:space="preserve"> </w:t>
      </w:r>
    </w:p>
    <w:p w:rsidR="00DA3DAB" w:rsidRDefault="00DA3DAB" w:rsidP="00DA3DAB">
      <w:pPr>
        <w:pStyle w:val="Tekstpodstawowywcity31"/>
        <w:suppressAutoHyphens w:val="0"/>
        <w:spacing w:after="0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W ofercie należy podać cenę brutto cyfrowo i słownie z dokładnością do dwóch miejsc po przecinku.</w:t>
      </w:r>
    </w:p>
    <w:p w:rsidR="00DA3DAB" w:rsidRDefault="00DA3DAB" w:rsidP="00DA3DAB">
      <w:pPr>
        <w:pStyle w:val="Tekstpodstawowywcity31"/>
        <w:ind w:left="0"/>
        <w:jc w:val="both"/>
        <w:rPr>
          <w:rFonts w:ascii="Arial" w:hAnsi="Arial" w:cs="Arial"/>
        </w:rPr>
      </w:pPr>
    </w:p>
    <w:p w:rsidR="00DA3DAB" w:rsidRDefault="00DA3DAB" w:rsidP="00DA3DAB">
      <w:pPr>
        <w:suppressAutoHyphens w:val="0"/>
        <w:ind w:left="1418" w:hanging="709"/>
        <w:jc w:val="both"/>
        <w:rPr>
          <w:szCs w:val="24"/>
        </w:rPr>
      </w:pPr>
      <w:r>
        <w:rPr>
          <w:szCs w:val="24"/>
        </w:rPr>
        <w:t>e.</w:t>
      </w:r>
      <w:r>
        <w:rPr>
          <w:szCs w:val="24"/>
        </w:rPr>
        <w:tab/>
        <w:t xml:space="preserve">Strony nie przewidują możliwości przekroczenia wartości umowy przez wykonawcę, co wynika z istoty przetargu i związanym z tym ryzykiem wykonawcy. </w:t>
      </w:r>
    </w:p>
    <w:p w:rsidR="00DA3DAB" w:rsidRDefault="00DA3DAB" w:rsidP="00DA3DAB">
      <w:pPr>
        <w:ind w:left="1418"/>
        <w:jc w:val="both"/>
        <w:rPr>
          <w:szCs w:val="24"/>
        </w:rPr>
      </w:pPr>
      <w:r>
        <w:rPr>
          <w:szCs w:val="24"/>
        </w:rPr>
        <w:t xml:space="preserve"> </w:t>
      </w:r>
    </w:p>
    <w:p w:rsidR="00DA3DAB" w:rsidRDefault="00DA3DAB" w:rsidP="00DA3DAB">
      <w:pPr>
        <w:jc w:val="both"/>
      </w:pPr>
      <w:r>
        <w:tab/>
        <w:t>f.</w:t>
      </w:r>
      <w:r>
        <w:tab/>
        <w:t>Sposób rozliczenia zamówienia określa projekt umowy.</w:t>
      </w:r>
    </w:p>
    <w:p w:rsidR="00DA3DAB" w:rsidRDefault="00DA3DAB" w:rsidP="000D64AA">
      <w:pPr>
        <w:jc w:val="both"/>
      </w:pPr>
      <w:r>
        <w:tab/>
        <w:t>g.</w:t>
      </w:r>
      <w:r>
        <w:tab/>
        <w:t>Cena musi być wyrażona w złotych polskich.</w:t>
      </w:r>
    </w:p>
    <w:p w:rsidR="00DA3DAB" w:rsidRDefault="00DA3DAB" w:rsidP="00DA3DAB">
      <w:pPr>
        <w:jc w:val="both"/>
      </w:pPr>
    </w:p>
    <w:p w:rsidR="00DA3DAB" w:rsidRDefault="000D64AA" w:rsidP="00DA3DAB">
      <w:pPr>
        <w:ind w:left="709" w:hanging="4"/>
        <w:jc w:val="both"/>
      </w:pPr>
      <w:r>
        <w:t>h</w:t>
      </w:r>
      <w:r w:rsidR="00DA3DAB">
        <w:t>.</w:t>
      </w:r>
      <w:r w:rsidR="00DA3DAB">
        <w:tab/>
        <w:t xml:space="preserve">Ustawa z 23 kwietnia 1964 r. - Kodeks Cywilny ( </w:t>
      </w:r>
      <w:proofErr w:type="spellStart"/>
      <w:r w:rsidR="00DA3DAB">
        <w:t>Dz.U</w:t>
      </w:r>
      <w:proofErr w:type="spellEnd"/>
      <w:r w:rsidR="00DA3DAB">
        <w:t xml:space="preserve">. Nr 16, poz. 93 z </w:t>
      </w:r>
    </w:p>
    <w:p w:rsidR="00DA3DAB" w:rsidRDefault="00DA3DAB" w:rsidP="00DA3DAB">
      <w:pPr>
        <w:ind w:left="709" w:firstLine="709"/>
        <w:jc w:val="both"/>
      </w:pPr>
      <w:proofErr w:type="spellStart"/>
      <w:r>
        <w:t>późn</w:t>
      </w:r>
      <w:proofErr w:type="spellEnd"/>
      <w:r>
        <w:t>. zm. )    w art.632 stanowi:</w:t>
      </w:r>
    </w:p>
    <w:p w:rsidR="000D64AA" w:rsidRDefault="000D64AA" w:rsidP="000D64AA">
      <w:pPr>
        <w:jc w:val="both"/>
      </w:pPr>
      <w:r>
        <w:t xml:space="preserve">        §</w:t>
      </w:r>
      <w:r w:rsidR="00DA3DAB">
        <w:t xml:space="preserve"> 1.</w:t>
      </w:r>
      <w:r w:rsidR="00DA3DAB">
        <w:tab/>
        <w:t>Jeżeli strony umówiły się o wynagrodzenie ryczałtowe, przyjmujący</w:t>
      </w:r>
    </w:p>
    <w:p w:rsidR="000D64AA" w:rsidRDefault="000D64AA" w:rsidP="000D64AA">
      <w:pPr>
        <w:jc w:val="both"/>
      </w:pPr>
      <w:r>
        <w:t xml:space="preserve">                      </w:t>
      </w:r>
      <w:r w:rsidR="00DA3DAB">
        <w:t xml:space="preserve"> zamówienie nie może żądać podwyższenia wynagrodzenia, chociażby w czasie</w:t>
      </w:r>
    </w:p>
    <w:p w:rsidR="00DA3DAB" w:rsidRDefault="000D64AA" w:rsidP="000D64AA">
      <w:pPr>
        <w:jc w:val="both"/>
      </w:pPr>
      <w:r>
        <w:t xml:space="preserve">                      </w:t>
      </w:r>
      <w:r w:rsidR="00DA3DAB">
        <w:t xml:space="preserve"> zawarcia umowy nie </w:t>
      </w:r>
      <w:r w:rsidR="00DA3DAB">
        <w:tab/>
        <w:t>można było przewidzieć rozmiaru lub kosztów prac.</w:t>
      </w:r>
    </w:p>
    <w:p w:rsidR="00DA3DAB" w:rsidRDefault="000D64AA" w:rsidP="00DA3DAB">
      <w:pPr>
        <w:ind w:left="1418" w:hanging="1418"/>
        <w:jc w:val="both"/>
      </w:pPr>
      <w:r>
        <w:t xml:space="preserve">        </w:t>
      </w:r>
      <w:r w:rsidR="00DA3DAB">
        <w:t xml:space="preserve"> </w:t>
      </w:r>
      <w:r>
        <w:t xml:space="preserve">§ </w:t>
      </w:r>
      <w:r w:rsidR="00DA3DAB">
        <w:t>2.</w:t>
      </w:r>
      <w:r w:rsidR="00DA3DAB">
        <w:tab/>
        <w:t>Jeżeli jednak wskutek zmiany stosunków, któr</w:t>
      </w:r>
      <w:r>
        <w:t xml:space="preserve">ej nie można było przewidzieć, </w:t>
      </w:r>
      <w:r w:rsidR="00DA3DAB">
        <w:t>wykonanie dzieła groziłoby przyjmującemu zamówienie rażącą stratą, sąd może podwyższyć ryczałt lub rozwiązać umowę.</w:t>
      </w:r>
    </w:p>
    <w:p w:rsidR="00DA3DAB" w:rsidRDefault="00DA3DAB" w:rsidP="00DA3DAB">
      <w:pPr>
        <w:ind w:left="1418"/>
        <w:jc w:val="both"/>
      </w:pPr>
      <w:r>
        <w:t>W związku z powyższym cena podana w ofercie musi zawierać wszelkie koszty niezbędne do zrealizowania zamówienia wynikające wprost z obowiązujących przepisów oraz postawionych przez Zamawiającego wymogów.</w:t>
      </w:r>
    </w:p>
    <w:p w:rsidR="00DA3DAB" w:rsidRDefault="00DA3DAB" w:rsidP="00DA3DAB">
      <w:pPr>
        <w:ind w:left="1418" w:hanging="713"/>
        <w:jc w:val="both"/>
      </w:pPr>
      <w:r>
        <w:t>j.</w:t>
      </w:r>
      <w:r>
        <w:tab/>
        <w:t>Wartości składające się na cenę oferty muszą być liczone z dokładnością do dwóch miejsc po przecinku, z odpowiednim zaokrągleniem w dół lub w górę w następujący sposób:</w:t>
      </w:r>
    </w:p>
    <w:p w:rsidR="00DA3DAB" w:rsidRDefault="00DA3DAB" w:rsidP="00DA3DAB">
      <w:pPr>
        <w:jc w:val="both"/>
      </w:pPr>
      <w:r>
        <w:tab/>
      </w:r>
      <w:r>
        <w:tab/>
        <w:t>-</w:t>
      </w:r>
      <w:r>
        <w:tab/>
        <w:t>w dół – jeżeli kolejna cyfra jest mniejsza od 5;</w:t>
      </w:r>
    </w:p>
    <w:p w:rsidR="00DA3DAB" w:rsidRDefault="00DA3DAB" w:rsidP="00DA3DAB">
      <w:pPr>
        <w:jc w:val="both"/>
      </w:pPr>
      <w:r>
        <w:tab/>
      </w:r>
      <w:r>
        <w:tab/>
        <w:t>-</w:t>
      </w:r>
      <w:r>
        <w:tab/>
        <w:t>w górę – jeżeli kolejna cyfra jest większa od 5 lub równa 5.</w:t>
      </w:r>
    </w:p>
    <w:p w:rsidR="00DA3DAB" w:rsidRDefault="00DA3DAB" w:rsidP="00DA3DAB">
      <w:pPr>
        <w:pStyle w:val="Standardowy0"/>
        <w:jc w:val="both"/>
        <w:rPr>
          <w:bCs/>
          <w:sz w:val="24"/>
        </w:rPr>
      </w:pPr>
      <w:r>
        <w:rPr>
          <w:bCs/>
          <w:sz w:val="24"/>
        </w:rPr>
        <w:t>15.</w:t>
      </w:r>
      <w:r>
        <w:rPr>
          <w:bCs/>
          <w:sz w:val="24"/>
        </w:rPr>
        <w:tab/>
        <w:t>Opis sposobu przygotowania ofert / forma oferty /:</w:t>
      </w:r>
    </w:p>
    <w:p w:rsidR="00DA3DAB" w:rsidRDefault="00DA3DAB" w:rsidP="000D64AA">
      <w:pPr>
        <w:pStyle w:val="Standardowy0"/>
        <w:ind w:left="705" w:hanging="705"/>
        <w:rPr>
          <w:b w:val="0"/>
          <w:sz w:val="24"/>
        </w:rPr>
      </w:pPr>
      <w:r w:rsidRPr="007252D0">
        <w:rPr>
          <w:b w:val="0"/>
          <w:bCs/>
          <w:sz w:val="24"/>
        </w:rPr>
        <w:lastRenderedPageBreak/>
        <w:t>15.1.</w:t>
      </w:r>
      <w:r>
        <w:rPr>
          <w:bCs/>
          <w:sz w:val="24"/>
        </w:rPr>
        <w:tab/>
      </w:r>
      <w:r w:rsidRPr="007252D0">
        <w:rPr>
          <w:b w:val="0"/>
          <w:bCs/>
          <w:sz w:val="24"/>
        </w:rPr>
        <w:t>Oferta powinna być</w:t>
      </w:r>
      <w:r w:rsidRPr="007252D0">
        <w:rPr>
          <w:b w:val="0"/>
          <w:sz w:val="24"/>
        </w:rPr>
        <w:t xml:space="preserve"> </w:t>
      </w:r>
      <w:r>
        <w:rPr>
          <w:b w:val="0"/>
          <w:sz w:val="24"/>
        </w:rPr>
        <w:t>przygotowana na formularzach, które stanowią dodatki do Specyfikacji Istotnych Warunków Zamówienia( dopuszcza się złożenie oferty i załączników na formularzach sporządzonych przez Wykonawcę pod warunkiem, że ich treść będzie odpowiadać treści formularzy opracowanych przez Zamawiającego) i  zgodnie z wymaganiami</w:t>
      </w:r>
      <w:r w:rsidRPr="007252D0">
        <w:rPr>
          <w:b w:val="0"/>
          <w:sz w:val="24"/>
        </w:rPr>
        <w:t xml:space="preserve"> </w:t>
      </w:r>
      <w:r>
        <w:rPr>
          <w:b w:val="0"/>
          <w:sz w:val="24"/>
        </w:rPr>
        <w:t>Specyfikacji Istotnych Warunków Zamówienia.</w:t>
      </w:r>
    </w:p>
    <w:p w:rsidR="00DA3DAB" w:rsidRDefault="000D64AA" w:rsidP="00DA3DAB">
      <w:pPr>
        <w:pStyle w:val="Standardowy0"/>
        <w:ind w:left="705" w:hanging="705"/>
        <w:rPr>
          <w:b w:val="0"/>
          <w:sz w:val="24"/>
        </w:rPr>
      </w:pPr>
      <w:r>
        <w:rPr>
          <w:b w:val="0"/>
          <w:sz w:val="24"/>
        </w:rPr>
        <w:t>15.2</w:t>
      </w:r>
      <w:r w:rsidR="00DA3DAB">
        <w:rPr>
          <w:b w:val="0"/>
          <w:sz w:val="24"/>
        </w:rPr>
        <w:t>.</w:t>
      </w:r>
      <w:r w:rsidR="00DA3DAB">
        <w:rPr>
          <w:b w:val="0"/>
          <w:sz w:val="24"/>
        </w:rPr>
        <w:tab/>
        <w:t xml:space="preserve">Oferta musi być przygotowana zgodnie z ustawą </w:t>
      </w:r>
      <w:proofErr w:type="spellStart"/>
      <w:r w:rsidR="00DA3DAB">
        <w:rPr>
          <w:b w:val="0"/>
          <w:sz w:val="24"/>
        </w:rPr>
        <w:t>Pzp</w:t>
      </w:r>
      <w:proofErr w:type="spellEnd"/>
      <w:r w:rsidR="00DA3DAB">
        <w:rPr>
          <w:b w:val="0"/>
          <w:sz w:val="24"/>
        </w:rPr>
        <w:t>.</w:t>
      </w:r>
    </w:p>
    <w:p w:rsidR="00DA3DAB" w:rsidRDefault="000D64AA" w:rsidP="00DA3DAB">
      <w:pPr>
        <w:pStyle w:val="Standardowy0"/>
        <w:ind w:left="705" w:hanging="705"/>
        <w:rPr>
          <w:b w:val="0"/>
          <w:sz w:val="24"/>
        </w:rPr>
      </w:pPr>
      <w:r>
        <w:rPr>
          <w:b w:val="0"/>
          <w:sz w:val="24"/>
        </w:rPr>
        <w:t>15.3</w:t>
      </w:r>
      <w:r w:rsidR="00DA3DAB">
        <w:rPr>
          <w:b w:val="0"/>
          <w:sz w:val="24"/>
        </w:rPr>
        <w:t>.</w:t>
      </w:r>
      <w:r w:rsidR="00DA3DAB">
        <w:rPr>
          <w:b w:val="0"/>
          <w:sz w:val="24"/>
        </w:rPr>
        <w:tab/>
        <w:t xml:space="preserve">Oferta i załączniki muszą być sporządzone w języku polskim, z zachowaniem formy pisemnej bez użycia ścieralnego nośnika, np. ołówka, pod rygorem nieważności (art. 82 ust. 2 ustawy </w:t>
      </w:r>
      <w:proofErr w:type="spellStart"/>
      <w:r w:rsidR="00DA3DAB">
        <w:rPr>
          <w:b w:val="0"/>
          <w:sz w:val="24"/>
        </w:rPr>
        <w:t>Pzp</w:t>
      </w:r>
      <w:proofErr w:type="spellEnd"/>
      <w:r w:rsidR="00DA3DAB">
        <w:rPr>
          <w:b w:val="0"/>
          <w:sz w:val="24"/>
        </w:rPr>
        <w:t>)</w:t>
      </w:r>
    </w:p>
    <w:p w:rsidR="00DA3DAB" w:rsidRDefault="000D64AA" w:rsidP="00DA3DAB">
      <w:pPr>
        <w:pStyle w:val="Standardowy0"/>
        <w:ind w:left="705" w:hanging="705"/>
        <w:rPr>
          <w:b w:val="0"/>
          <w:sz w:val="24"/>
        </w:rPr>
      </w:pPr>
      <w:r>
        <w:rPr>
          <w:b w:val="0"/>
          <w:sz w:val="24"/>
        </w:rPr>
        <w:t>15.4</w:t>
      </w:r>
      <w:r w:rsidR="00DA3DAB">
        <w:rPr>
          <w:b w:val="0"/>
          <w:sz w:val="24"/>
        </w:rPr>
        <w:t>.</w:t>
      </w:r>
      <w:r w:rsidR="00DA3DAB">
        <w:rPr>
          <w:b w:val="0"/>
          <w:sz w:val="24"/>
        </w:rPr>
        <w:tab/>
        <w:t>Wszystkie strony oferty wraz z załącznikami powinny być ponumerowane i zszyte. Nie zszycie i nie ponumerowanie stron oferty nie skutkuje odrzuceniem, ale w takim przypadku Zamawiający nie będzie ponosił odpowiedzialności za brak dokumentów składających się na ofertę.</w:t>
      </w:r>
    </w:p>
    <w:p w:rsidR="00DA3DAB" w:rsidRDefault="000D64AA" w:rsidP="00DA3DAB">
      <w:pPr>
        <w:pStyle w:val="Standardowy0"/>
        <w:ind w:left="705" w:hanging="705"/>
        <w:rPr>
          <w:b w:val="0"/>
          <w:sz w:val="24"/>
        </w:rPr>
      </w:pPr>
      <w:r>
        <w:rPr>
          <w:b w:val="0"/>
          <w:sz w:val="24"/>
        </w:rPr>
        <w:t>15.5</w:t>
      </w:r>
      <w:r w:rsidR="00DA3DAB">
        <w:rPr>
          <w:b w:val="0"/>
          <w:sz w:val="24"/>
        </w:rPr>
        <w:t>.</w:t>
      </w:r>
      <w:r w:rsidR="00DA3DAB">
        <w:rPr>
          <w:b w:val="0"/>
          <w:sz w:val="24"/>
        </w:rPr>
        <w:tab/>
        <w:t>Oferty nie podpisane, nie czytelne, nie spełniające warunków wymaganych w ustawie lub specyfikacji istotnych warunków zamówienia będą odrzuc</w:t>
      </w:r>
      <w:r>
        <w:rPr>
          <w:b w:val="0"/>
          <w:sz w:val="24"/>
        </w:rPr>
        <w:t xml:space="preserve">one na podstawie art. 89 </w:t>
      </w:r>
    </w:p>
    <w:p w:rsidR="00DA3DAB" w:rsidRDefault="000D64AA" w:rsidP="00DA3DAB">
      <w:pPr>
        <w:pStyle w:val="Standardowy0"/>
        <w:ind w:left="705" w:hanging="705"/>
        <w:rPr>
          <w:b w:val="0"/>
          <w:sz w:val="24"/>
        </w:rPr>
      </w:pPr>
      <w:r>
        <w:rPr>
          <w:b w:val="0"/>
          <w:sz w:val="24"/>
        </w:rPr>
        <w:t>15.6</w:t>
      </w:r>
      <w:r w:rsidR="00DA3DAB">
        <w:rPr>
          <w:b w:val="0"/>
          <w:sz w:val="24"/>
        </w:rPr>
        <w:t>.</w:t>
      </w:r>
      <w:r w:rsidR="00DA3DAB">
        <w:rPr>
          <w:b w:val="0"/>
          <w:sz w:val="24"/>
        </w:rPr>
        <w:tab/>
        <w:t>Wykonawcą może być osoba fizyczna, osoba prawna lub jednostka organizacyjna nie posiadająca osobowości prawnej oraz podmioty te występujące wspólne.</w:t>
      </w:r>
    </w:p>
    <w:p w:rsidR="00DA3DAB" w:rsidRDefault="000D64AA" w:rsidP="00DA3DAB">
      <w:pPr>
        <w:pStyle w:val="Standardowy0"/>
        <w:ind w:left="705" w:hanging="705"/>
        <w:rPr>
          <w:b w:val="0"/>
          <w:sz w:val="24"/>
        </w:rPr>
      </w:pPr>
      <w:r>
        <w:rPr>
          <w:b w:val="0"/>
          <w:sz w:val="24"/>
        </w:rPr>
        <w:t>15.7</w:t>
      </w:r>
      <w:r w:rsidR="00DA3DAB">
        <w:rPr>
          <w:b w:val="0"/>
          <w:sz w:val="24"/>
        </w:rPr>
        <w:t>.</w:t>
      </w:r>
      <w:r w:rsidR="00DA3DAB">
        <w:rPr>
          <w:b w:val="0"/>
          <w:sz w:val="24"/>
        </w:rPr>
        <w:tab/>
        <w:t>Oferta musi być podpisana przez osoby wskazane w dokumencie upoważniającym do występowania w obrocie prawnym lub posiadające pełnomocnictwo. Podpis należy złożyć na wszystkich stronach oferty oraz załączników i w miejscach, w których wykonawca naniósł zmiany.</w:t>
      </w:r>
    </w:p>
    <w:p w:rsidR="00DA3DAB" w:rsidRDefault="000D64AA" w:rsidP="00DA3DAB">
      <w:pPr>
        <w:pStyle w:val="Standardowy0"/>
        <w:ind w:left="705" w:hanging="705"/>
        <w:rPr>
          <w:b w:val="0"/>
          <w:sz w:val="24"/>
        </w:rPr>
      </w:pPr>
      <w:r>
        <w:rPr>
          <w:b w:val="0"/>
          <w:sz w:val="24"/>
        </w:rPr>
        <w:t>15.8</w:t>
      </w:r>
      <w:r w:rsidR="00DA3DAB">
        <w:rPr>
          <w:b w:val="0"/>
          <w:sz w:val="24"/>
        </w:rPr>
        <w:t>.</w:t>
      </w:r>
      <w:r w:rsidR="00DA3DAB">
        <w:rPr>
          <w:b w:val="0"/>
          <w:sz w:val="24"/>
        </w:rPr>
        <w:tab/>
        <w:t>Osoby uprawnione do składania oświadczeń woli w imieniu wykonawców to:</w:t>
      </w:r>
    </w:p>
    <w:p w:rsidR="00DA3DAB" w:rsidRDefault="00DA3DAB" w:rsidP="00DA3DAB">
      <w:pPr>
        <w:pStyle w:val="Standardowy0"/>
        <w:ind w:left="993" w:hanging="284"/>
        <w:rPr>
          <w:b w:val="0"/>
          <w:sz w:val="24"/>
        </w:rPr>
      </w:pPr>
      <w:r>
        <w:rPr>
          <w:b w:val="0"/>
          <w:sz w:val="24"/>
        </w:rPr>
        <w:t>a) osoby wskazane w prowadzonych przez sądy rejestrach handlowych, rejestrach spółdzielni lub rejestrach przedsiębiorstw państwowych.</w:t>
      </w:r>
    </w:p>
    <w:p w:rsidR="00DA3DAB" w:rsidRDefault="00DA3DAB" w:rsidP="00DA3DAB">
      <w:pPr>
        <w:pStyle w:val="Standardowy0"/>
        <w:ind w:left="705" w:hanging="705"/>
        <w:rPr>
          <w:b w:val="0"/>
          <w:sz w:val="24"/>
        </w:rPr>
      </w:pPr>
      <w:r>
        <w:rPr>
          <w:b w:val="0"/>
          <w:sz w:val="24"/>
        </w:rPr>
        <w:tab/>
        <w:t>b) osoby wskazane w zaświadczeniach o wpisie do ewidencji działalności gospodarczej,</w:t>
      </w:r>
    </w:p>
    <w:p w:rsidR="00DA3DAB" w:rsidRDefault="00DA3DAB" w:rsidP="00DA3DAB">
      <w:pPr>
        <w:pStyle w:val="Standardowy0"/>
        <w:ind w:left="993" w:hanging="280"/>
        <w:rPr>
          <w:b w:val="0"/>
          <w:sz w:val="24"/>
        </w:rPr>
      </w:pPr>
      <w:r>
        <w:rPr>
          <w:b w:val="0"/>
          <w:sz w:val="24"/>
        </w:rPr>
        <w:t>c) osoby legitymujące się odpowiednim pełnomocnictwem udzielonym przez ww. osoby.( tj.  osoby reprezentujące osobę prawna lub fizyczną)</w:t>
      </w:r>
    </w:p>
    <w:p w:rsidR="00DA3DAB" w:rsidRDefault="00DA3DAB" w:rsidP="00DA3DAB">
      <w:pPr>
        <w:pStyle w:val="Standardowy0"/>
        <w:ind w:left="993" w:hanging="284"/>
        <w:rPr>
          <w:b w:val="0"/>
          <w:sz w:val="24"/>
        </w:rPr>
      </w:pPr>
      <w:r>
        <w:rPr>
          <w:b w:val="0"/>
          <w:sz w:val="24"/>
        </w:rPr>
        <w:t>d) wspólnicy, jeżeli wykonawca prowadzi działalność w formie spółki cywilnej. Jeżeli oferta nie została podpisana przez wszystkich wspólników pozostali wspólnicy zobowiązani są udzielić jednemu pełnomocnictwa.</w:t>
      </w:r>
    </w:p>
    <w:p w:rsidR="00DA3DAB" w:rsidRDefault="000D64AA" w:rsidP="00DA3DAB">
      <w:pPr>
        <w:pStyle w:val="Standardowy0"/>
        <w:ind w:left="705" w:hanging="705"/>
        <w:jc w:val="both"/>
        <w:rPr>
          <w:b w:val="0"/>
          <w:sz w:val="24"/>
        </w:rPr>
      </w:pPr>
      <w:r>
        <w:rPr>
          <w:b w:val="0"/>
          <w:sz w:val="24"/>
        </w:rPr>
        <w:t>15.9</w:t>
      </w:r>
      <w:r w:rsidR="00DA3DAB">
        <w:rPr>
          <w:b w:val="0"/>
          <w:sz w:val="24"/>
        </w:rPr>
        <w:t>.</w:t>
      </w:r>
      <w:r w:rsidR="00DA3DAB">
        <w:rPr>
          <w:b w:val="0"/>
          <w:sz w:val="24"/>
        </w:rPr>
        <w:tab/>
        <w:t xml:space="preserve">Wykonawca może złożyć tylko jedną ofertę (art.82 ust.1 ustawy </w:t>
      </w:r>
      <w:proofErr w:type="spellStart"/>
      <w:r w:rsidR="00DA3DAB">
        <w:rPr>
          <w:b w:val="0"/>
          <w:sz w:val="24"/>
        </w:rPr>
        <w:t>Pzp</w:t>
      </w:r>
      <w:proofErr w:type="spellEnd"/>
      <w:r w:rsidR="00DA3DAB">
        <w:rPr>
          <w:b w:val="0"/>
          <w:sz w:val="24"/>
        </w:rPr>
        <w:t>) – złożenie więcej niż jednej oferty lub ofert zawierającej wariantowe wykonanie przedmiotu zamówienia, spowoduje odrzucenie oferty lub ofert danego Wykonawcy.</w:t>
      </w:r>
    </w:p>
    <w:p w:rsidR="00DA3DAB" w:rsidRDefault="000D64AA" w:rsidP="00DA3DAB">
      <w:pPr>
        <w:pStyle w:val="Standardowy0"/>
        <w:ind w:left="705" w:hanging="705"/>
        <w:jc w:val="both"/>
        <w:rPr>
          <w:b w:val="0"/>
          <w:sz w:val="24"/>
        </w:rPr>
      </w:pPr>
      <w:r>
        <w:rPr>
          <w:b w:val="0"/>
          <w:sz w:val="24"/>
        </w:rPr>
        <w:t>15.10</w:t>
      </w:r>
      <w:r w:rsidR="00DA3DAB">
        <w:rPr>
          <w:b w:val="0"/>
          <w:sz w:val="24"/>
        </w:rPr>
        <w:t>.</w:t>
      </w:r>
      <w:r w:rsidR="00DA3DAB">
        <w:rPr>
          <w:b w:val="0"/>
          <w:sz w:val="24"/>
        </w:rPr>
        <w:tab/>
        <w:t>Wykonawca poniesie wszystkie koszty związane z przygotowaniem i złożeniem ofert.</w:t>
      </w:r>
    </w:p>
    <w:p w:rsidR="00DA3DAB" w:rsidRDefault="000D64AA" w:rsidP="00DA3DAB">
      <w:pPr>
        <w:pStyle w:val="Standardowy0"/>
        <w:ind w:left="705" w:hanging="705"/>
        <w:jc w:val="both"/>
        <w:rPr>
          <w:b w:val="0"/>
          <w:sz w:val="24"/>
          <w:szCs w:val="24"/>
        </w:rPr>
      </w:pPr>
      <w:r>
        <w:rPr>
          <w:b w:val="0"/>
          <w:sz w:val="24"/>
        </w:rPr>
        <w:t>15.11</w:t>
      </w:r>
      <w:r w:rsidR="00DA3DAB">
        <w:rPr>
          <w:b w:val="0"/>
          <w:sz w:val="24"/>
        </w:rPr>
        <w:t>.</w:t>
      </w:r>
      <w:r w:rsidR="00DA3DAB">
        <w:rPr>
          <w:b w:val="0"/>
          <w:sz w:val="24"/>
        </w:rPr>
        <w:tab/>
        <w:t>SIWZ wraz z załącznikami w wersji elektronicznej umieszczono na stronie internetowej:</w:t>
      </w:r>
      <w:r w:rsidR="00DA3DAB" w:rsidRPr="00B530CC">
        <w:rPr>
          <w:b w:val="0"/>
          <w:sz w:val="24"/>
          <w:szCs w:val="24"/>
        </w:rPr>
        <w:t xml:space="preserve"> </w:t>
      </w:r>
      <w:r w:rsidR="00DA3DAB" w:rsidRPr="001C30E5">
        <w:rPr>
          <w:b w:val="0"/>
          <w:sz w:val="24"/>
          <w:szCs w:val="24"/>
          <w:u w:val="single"/>
        </w:rPr>
        <w:t>www.spskarzysko.bip.doc.pl/index.php?dz=4&amp;id=32678</w:t>
      </w:r>
    </w:p>
    <w:p w:rsidR="00DA3DAB" w:rsidRDefault="00DA3DAB" w:rsidP="00DA3DAB">
      <w:pPr>
        <w:pStyle w:val="Standardowy0"/>
        <w:ind w:left="705" w:hanging="705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SIWZ wraz z załącznikami w wersji papierowej można uzyskać w siedzibie Zamawiającego. </w:t>
      </w:r>
    </w:p>
    <w:p w:rsidR="00DA3DAB" w:rsidRDefault="00DA3DAB" w:rsidP="00DA3DAB">
      <w:pPr>
        <w:pStyle w:val="Standardowy0"/>
        <w:ind w:left="705" w:hanging="705"/>
        <w:rPr>
          <w:b w:val="0"/>
          <w:sz w:val="24"/>
        </w:rPr>
      </w:pPr>
      <w:r>
        <w:rPr>
          <w:b w:val="0"/>
          <w:sz w:val="24"/>
        </w:rPr>
        <w:t>15.15.</w:t>
      </w:r>
      <w:r>
        <w:rPr>
          <w:b w:val="0"/>
          <w:sz w:val="24"/>
        </w:rPr>
        <w:tab/>
      </w:r>
      <w:r w:rsidRPr="00606992">
        <w:rPr>
          <w:b w:val="0"/>
          <w:sz w:val="24"/>
        </w:rPr>
        <w:t>Ofertę należy złożyć w trwale zamkniętym, nieprzejrzystym i nienaruszonym opakowaniu (kopercie), uniemożliwiającym otwarcie i za</w:t>
      </w:r>
      <w:r>
        <w:rPr>
          <w:b w:val="0"/>
          <w:sz w:val="24"/>
        </w:rPr>
        <w:t xml:space="preserve">poznanie się z treścią oferty </w:t>
      </w:r>
      <w:r>
        <w:rPr>
          <w:b w:val="0"/>
          <w:sz w:val="24"/>
        </w:rPr>
        <w:tab/>
      </w:r>
      <w:r w:rsidRPr="00606992">
        <w:rPr>
          <w:b w:val="0"/>
          <w:sz w:val="24"/>
        </w:rPr>
        <w:t>przed</w:t>
      </w:r>
      <w:r>
        <w:rPr>
          <w:b w:val="0"/>
          <w:sz w:val="24"/>
        </w:rPr>
        <w:t xml:space="preserve"> </w:t>
      </w:r>
      <w:r w:rsidRPr="00606992">
        <w:rPr>
          <w:b w:val="0"/>
          <w:sz w:val="24"/>
        </w:rPr>
        <w:t>upływem terminu składania ofert.</w:t>
      </w:r>
    </w:p>
    <w:p w:rsidR="00DA3DAB" w:rsidRDefault="00DA3DAB" w:rsidP="00DA3DAB">
      <w:pPr>
        <w:pStyle w:val="Tekstpodstawowy"/>
        <w:spacing w:after="283"/>
        <w:ind w:firstLine="705"/>
        <w:rPr>
          <w:szCs w:val="24"/>
        </w:rPr>
      </w:pPr>
      <w:r>
        <w:rPr>
          <w:szCs w:val="24"/>
        </w:rPr>
        <w:t>Opakowanie musi zostać opatrzone:</w:t>
      </w:r>
    </w:p>
    <w:p w:rsidR="001A67E6" w:rsidRDefault="00DA3DAB" w:rsidP="00DA3DAB">
      <w:pPr>
        <w:pStyle w:val="Tekstpodstawowy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a/</w:t>
      </w:r>
      <w:r>
        <w:rPr>
          <w:szCs w:val="24"/>
        </w:rPr>
        <w:tab/>
        <w:t xml:space="preserve">adresem Zamawiającego:  </w:t>
      </w:r>
      <w:r w:rsidRPr="0090346C">
        <w:rPr>
          <w:szCs w:val="24"/>
        </w:rPr>
        <w:t>Zespół Placówek Edukacyjno-</w:t>
      </w:r>
    </w:p>
    <w:p w:rsidR="00DA3DAB" w:rsidRPr="0090346C" w:rsidRDefault="001A67E6" w:rsidP="00DA3DAB">
      <w:pPr>
        <w:pStyle w:val="Tekstpodstawowy"/>
        <w:rPr>
          <w:szCs w:val="24"/>
        </w:rPr>
      </w:pPr>
      <w:r>
        <w:rPr>
          <w:szCs w:val="24"/>
        </w:rPr>
        <w:t xml:space="preserve">                                  </w:t>
      </w:r>
      <w:r w:rsidR="00DA3DAB" w:rsidRPr="0090346C">
        <w:rPr>
          <w:szCs w:val="24"/>
        </w:rPr>
        <w:t>Wychowawczych</w:t>
      </w:r>
    </w:p>
    <w:p w:rsidR="00DA3DAB" w:rsidRDefault="00DA3DAB" w:rsidP="00DA3DAB">
      <w:pPr>
        <w:pStyle w:val="Tekstpodstawowy"/>
        <w:rPr>
          <w:szCs w:val="24"/>
        </w:rPr>
      </w:pPr>
      <w:r w:rsidRPr="0090346C">
        <w:rPr>
          <w:szCs w:val="24"/>
        </w:rPr>
        <w:t xml:space="preserve"> </w:t>
      </w:r>
      <w:r w:rsidRPr="0090346C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0346C">
        <w:rPr>
          <w:szCs w:val="24"/>
        </w:rPr>
        <w:t>ul. Szkolna 15</w:t>
      </w:r>
      <w:r>
        <w:rPr>
          <w:szCs w:val="24"/>
        </w:rPr>
        <w:t xml:space="preserve">;   </w:t>
      </w:r>
      <w:r w:rsidRPr="0090346C">
        <w:rPr>
          <w:szCs w:val="24"/>
        </w:rPr>
        <w:t>26-110  Skarżysko – Kamienna</w:t>
      </w:r>
      <w:r>
        <w:rPr>
          <w:szCs w:val="24"/>
        </w:rPr>
        <w:t>.</w:t>
      </w:r>
    </w:p>
    <w:p w:rsidR="00DA3DAB" w:rsidRDefault="00DA3DAB" w:rsidP="00DA3DAB">
      <w:pPr>
        <w:ind w:left="2127" w:hanging="705"/>
        <w:rPr>
          <w:b/>
          <w:szCs w:val="24"/>
        </w:rPr>
      </w:pPr>
      <w:r>
        <w:rPr>
          <w:szCs w:val="24"/>
        </w:rPr>
        <w:lastRenderedPageBreak/>
        <w:t>b/</w:t>
      </w:r>
      <w:r>
        <w:rPr>
          <w:szCs w:val="24"/>
        </w:rPr>
        <w:tab/>
        <w:t>napisem:</w:t>
      </w:r>
      <w:r w:rsidRPr="00F95643">
        <w:rPr>
          <w:color w:val="000000"/>
          <w:szCs w:val="24"/>
        </w:rPr>
        <w:t xml:space="preserve"> </w:t>
      </w:r>
      <w:r w:rsidRPr="00BF6E48">
        <w:rPr>
          <w:b/>
          <w:color w:val="000000"/>
          <w:szCs w:val="24"/>
        </w:rPr>
        <w:t>„Dostawa  wyposażenia pracowni stolarskich</w:t>
      </w:r>
      <w:r w:rsidR="00017E61">
        <w:rPr>
          <w:b/>
          <w:color w:val="000000"/>
          <w:szCs w:val="24"/>
        </w:rPr>
        <w:t xml:space="preserve"> i cukierniczych </w:t>
      </w:r>
      <w:r>
        <w:rPr>
          <w:b/>
          <w:color w:val="000000"/>
          <w:szCs w:val="24"/>
        </w:rPr>
        <w:t xml:space="preserve"> </w:t>
      </w:r>
      <w:r w:rsidRPr="00BF6E48">
        <w:rPr>
          <w:b/>
          <w:color w:val="000000"/>
          <w:szCs w:val="24"/>
        </w:rPr>
        <w:t>dla  Zespołu Placówek Edukacyjno-Wychowawczych ul. Szkolna 15 w Skarżysku – Kamiennej</w:t>
      </w:r>
      <w:r>
        <w:rPr>
          <w:b/>
          <w:color w:val="000000"/>
          <w:szCs w:val="24"/>
        </w:rPr>
        <w:t xml:space="preserve"> </w:t>
      </w:r>
      <w:r w:rsidRPr="00573E5F">
        <w:rPr>
          <w:b/>
          <w:szCs w:val="24"/>
        </w:rPr>
        <w:t>– oferta”</w:t>
      </w:r>
      <w:r>
        <w:rPr>
          <w:b/>
          <w:szCs w:val="24"/>
        </w:rPr>
        <w:t>.</w:t>
      </w:r>
    </w:p>
    <w:p w:rsidR="00DA3DAB" w:rsidRPr="0044023A" w:rsidRDefault="009B7381" w:rsidP="00DA3DAB">
      <w:pPr>
        <w:ind w:left="2123" w:hanging="705"/>
        <w:jc w:val="center"/>
        <w:rPr>
          <w:b/>
        </w:rPr>
      </w:pPr>
      <w:r>
        <w:rPr>
          <w:b/>
          <w:szCs w:val="24"/>
        </w:rPr>
        <w:t>Nie otwierać do dnia 07.12.2011</w:t>
      </w:r>
      <w:r w:rsidR="00DA3DAB" w:rsidRPr="00771B3F">
        <w:rPr>
          <w:b/>
          <w:szCs w:val="24"/>
        </w:rPr>
        <w:t>r. do godz. 09:15</w:t>
      </w:r>
    </w:p>
    <w:p w:rsidR="001A67E6" w:rsidRDefault="00DA3DAB" w:rsidP="00DA3DAB">
      <w:pPr>
        <w:pStyle w:val="Tekstpodstawowy"/>
        <w:spacing w:after="283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c/</w:t>
      </w:r>
      <w:r>
        <w:rPr>
          <w:szCs w:val="24"/>
        </w:rPr>
        <w:tab/>
        <w:t xml:space="preserve">imieniem i nazwiskiem ( nazwą / firmą ) oraz dokładnym adresem </w:t>
      </w:r>
    </w:p>
    <w:p w:rsidR="001A67E6" w:rsidRDefault="001A67E6" w:rsidP="00DA3DAB">
      <w:pPr>
        <w:pStyle w:val="Tekstpodstawowy"/>
        <w:spacing w:after="283"/>
        <w:rPr>
          <w:szCs w:val="24"/>
        </w:rPr>
      </w:pPr>
      <w:r>
        <w:rPr>
          <w:szCs w:val="24"/>
        </w:rPr>
        <w:t xml:space="preserve">                                   (siedzibą ) </w:t>
      </w:r>
      <w:r w:rsidR="00DA3DAB">
        <w:rPr>
          <w:szCs w:val="24"/>
        </w:rPr>
        <w:t>oraz numerem telefonu i faksu wykonawcy; dopus</w:t>
      </w:r>
      <w:r>
        <w:rPr>
          <w:szCs w:val="24"/>
        </w:rPr>
        <w:t xml:space="preserve">zcza się  </w:t>
      </w:r>
    </w:p>
    <w:p w:rsidR="001A67E6" w:rsidRDefault="001A67E6" w:rsidP="00DA3DAB">
      <w:pPr>
        <w:pStyle w:val="Tekstpodstawowy"/>
        <w:spacing w:after="283"/>
        <w:rPr>
          <w:szCs w:val="24"/>
        </w:rPr>
      </w:pPr>
      <w:r>
        <w:rPr>
          <w:szCs w:val="24"/>
        </w:rPr>
        <w:t xml:space="preserve">                                 odcisk stempla lub </w:t>
      </w:r>
      <w:r w:rsidR="00DA3DAB">
        <w:rPr>
          <w:szCs w:val="24"/>
        </w:rPr>
        <w:t>podobnym napisem dostatecznie wyróżnia</w:t>
      </w:r>
      <w:r>
        <w:rPr>
          <w:szCs w:val="24"/>
        </w:rPr>
        <w:t xml:space="preserve">jącym </w:t>
      </w:r>
    </w:p>
    <w:p w:rsidR="00DA3DAB" w:rsidRPr="001A67E6" w:rsidRDefault="001A67E6" w:rsidP="00DA3DAB">
      <w:pPr>
        <w:pStyle w:val="Tekstpodstawowy"/>
        <w:spacing w:after="283"/>
        <w:rPr>
          <w:szCs w:val="24"/>
        </w:rPr>
      </w:pPr>
      <w:r>
        <w:rPr>
          <w:szCs w:val="24"/>
        </w:rPr>
        <w:t xml:space="preserve">                                  ofertę spośród innej </w:t>
      </w:r>
      <w:r>
        <w:rPr>
          <w:szCs w:val="24"/>
        </w:rPr>
        <w:tab/>
      </w:r>
      <w:r w:rsidR="00DA3DAB">
        <w:rPr>
          <w:szCs w:val="24"/>
        </w:rPr>
        <w:t>korespondencji wpływającej do zamawiającego.</w:t>
      </w:r>
    </w:p>
    <w:p w:rsidR="00DA3DAB" w:rsidRDefault="00DA3DAB" w:rsidP="00DA3DAB">
      <w:pPr>
        <w:pStyle w:val="Standardowy0"/>
        <w:ind w:left="705" w:hanging="705"/>
        <w:rPr>
          <w:b w:val="0"/>
          <w:sz w:val="24"/>
        </w:rPr>
      </w:pPr>
      <w:r>
        <w:rPr>
          <w:b w:val="0"/>
          <w:sz w:val="24"/>
        </w:rPr>
        <w:t>15.16.</w:t>
      </w:r>
      <w:r>
        <w:rPr>
          <w:b w:val="0"/>
          <w:sz w:val="24"/>
        </w:rPr>
        <w:tab/>
        <w:t>W przypadku braku informacji określonej w pkt. 15.15. Zamawiający nie ponosi odpowiedzialności za zdarzenia mogące wyniknąć z powodu tego braku, np. za przypadkowe otwarcie oferty przed wyznaczonym terminem otwarcia, a w przypadku składania ofert pocztą lub pocztą kurierską – za jej nie otwarcie w trakcie sesji otwarcia.</w:t>
      </w:r>
    </w:p>
    <w:p w:rsidR="00DA3DAB" w:rsidRDefault="00DA3DAB" w:rsidP="00DA3DAB">
      <w:pPr>
        <w:pStyle w:val="Tekstpodstawowy"/>
        <w:ind w:left="703" w:hanging="703"/>
        <w:jc w:val="left"/>
        <w:rPr>
          <w:szCs w:val="24"/>
        </w:rPr>
      </w:pPr>
      <w:r>
        <w:rPr>
          <w:szCs w:val="24"/>
        </w:rPr>
        <w:t>15.17.</w:t>
      </w:r>
      <w:r>
        <w:rPr>
          <w:szCs w:val="24"/>
        </w:rPr>
        <w:tab/>
        <w:t>Jeżeli oferta zawiera informacje stanowiące tajemnicę pr</w:t>
      </w:r>
      <w:r w:rsidR="001A67E6">
        <w:rPr>
          <w:szCs w:val="24"/>
        </w:rPr>
        <w:t xml:space="preserve">zedsiębiorstwa w  rozumieniu </w:t>
      </w:r>
      <w:r w:rsidR="001A67E6">
        <w:rPr>
          <w:szCs w:val="24"/>
        </w:rPr>
        <w:tab/>
      </w:r>
      <w:r>
        <w:rPr>
          <w:szCs w:val="24"/>
        </w:rPr>
        <w:t xml:space="preserve">przepisów ustawy z dnia </w:t>
      </w:r>
      <w:r w:rsidRPr="00F444A9">
        <w:rPr>
          <w:szCs w:val="24"/>
        </w:rPr>
        <w:t>16</w:t>
      </w:r>
      <w:r>
        <w:rPr>
          <w:szCs w:val="24"/>
        </w:rPr>
        <w:t xml:space="preserve"> kwietnia 1993 roku o zwalcz</w:t>
      </w:r>
      <w:r w:rsidR="001A67E6">
        <w:rPr>
          <w:szCs w:val="24"/>
        </w:rPr>
        <w:t xml:space="preserve">aniu nieuczciwej konkurencji </w:t>
      </w:r>
      <w:r w:rsidR="001A67E6">
        <w:rPr>
          <w:szCs w:val="24"/>
        </w:rPr>
        <w:tab/>
      </w:r>
      <w:r>
        <w:rPr>
          <w:szCs w:val="24"/>
        </w:rPr>
        <w:t xml:space="preserve">(Dz. U. z 2003 r. Nr 153, poz. 1503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 xml:space="preserve">. zm.), Wykonawca winien </w:t>
      </w:r>
      <w:r>
        <w:rPr>
          <w:szCs w:val="24"/>
        </w:rPr>
        <w:br/>
      </w:r>
      <w:r>
        <w:rPr>
          <w:szCs w:val="24"/>
        </w:rPr>
        <w:tab/>
        <w:t>w sposób nie budzący wątpliwości zastrzec, że nie</w:t>
      </w:r>
      <w:r w:rsidR="001A67E6">
        <w:rPr>
          <w:szCs w:val="24"/>
        </w:rPr>
        <w:t xml:space="preserve"> mogą być udostępniane innym </w:t>
      </w:r>
      <w:r w:rsidR="001A67E6">
        <w:rPr>
          <w:szCs w:val="24"/>
        </w:rPr>
        <w:tab/>
      </w:r>
      <w:r>
        <w:rPr>
          <w:szCs w:val="24"/>
        </w:rPr>
        <w:t>uczestnikom postępowania i winny być oznaczone klau</w:t>
      </w:r>
      <w:r w:rsidR="001A67E6">
        <w:rPr>
          <w:szCs w:val="24"/>
        </w:rPr>
        <w:t xml:space="preserve">zulą: „Informacje stanowiące </w:t>
      </w:r>
      <w:r w:rsidR="001A67E6">
        <w:rPr>
          <w:szCs w:val="24"/>
        </w:rPr>
        <w:tab/>
      </w:r>
      <w:r>
        <w:rPr>
          <w:szCs w:val="24"/>
        </w:rPr>
        <w:t xml:space="preserve">tajemnice przedsiębiorstwa w rozumieniu art.11 ust. 4 ustawy o zwalczaniu nieuczciwej </w:t>
      </w:r>
      <w:r>
        <w:rPr>
          <w:szCs w:val="24"/>
        </w:rPr>
        <w:tab/>
        <w:t>konkurencji” oraz dołączone w osobnej wewnętrznej koper</w:t>
      </w:r>
      <w:r w:rsidR="001A67E6">
        <w:rPr>
          <w:szCs w:val="24"/>
        </w:rPr>
        <w:t xml:space="preserve">cie, odrębnie od pozostałych  </w:t>
      </w:r>
      <w:r>
        <w:rPr>
          <w:szCs w:val="24"/>
        </w:rPr>
        <w:t>informacji zawartych w ofercie. Strony należy pon</w:t>
      </w:r>
      <w:r w:rsidR="001A67E6">
        <w:rPr>
          <w:szCs w:val="24"/>
        </w:rPr>
        <w:t xml:space="preserve">umerować w taki sposób, aby </w:t>
      </w:r>
      <w:r>
        <w:rPr>
          <w:szCs w:val="24"/>
        </w:rPr>
        <w:t>umożliwić ich dostosowanie do pozostałej części ofer</w:t>
      </w:r>
      <w:r w:rsidR="001A67E6">
        <w:rPr>
          <w:szCs w:val="24"/>
        </w:rPr>
        <w:t xml:space="preserve">ty (należy zachować ciągłość  </w:t>
      </w:r>
      <w:r>
        <w:rPr>
          <w:szCs w:val="24"/>
        </w:rPr>
        <w:t xml:space="preserve">numeracji stron). Wykonawca nie może zastrzec informacji, o których mowa w art.86 ust. 4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>.</w:t>
      </w:r>
    </w:p>
    <w:p w:rsidR="00DA3DAB" w:rsidRDefault="00DA3DAB" w:rsidP="00DA3DAB">
      <w:pPr>
        <w:pStyle w:val="Tekstpodstawowy"/>
        <w:ind w:left="703" w:hanging="703"/>
        <w:jc w:val="left"/>
        <w:rPr>
          <w:b/>
          <w:bCs/>
        </w:rPr>
      </w:pPr>
      <w:r w:rsidRPr="00997225">
        <w:rPr>
          <w:b/>
          <w:szCs w:val="24"/>
        </w:rPr>
        <w:t>16.</w:t>
      </w:r>
      <w:r>
        <w:rPr>
          <w:szCs w:val="24"/>
        </w:rPr>
        <w:tab/>
      </w:r>
      <w:r>
        <w:rPr>
          <w:b/>
          <w:bCs/>
        </w:rPr>
        <w:t>Miejsce oraz termin składania i otwarcia ofert:</w:t>
      </w:r>
    </w:p>
    <w:p w:rsidR="00DA3DAB" w:rsidRDefault="00DA3DAB" w:rsidP="000D64AA">
      <w:pPr>
        <w:pStyle w:val="Tekstpodstawowy"/>
        <w:ind w:left="703" w:hanging="703"/>
        <w:jc w:val="left"/>
        <w:rPr>
          <w:b/>
          <w:color w:val="FF0000"/>
        </w:rPr>
      </w:pPr>
      <w:r w:rsidRPr="00BA76DA">
        <w:t>16.1.</w:t>
      </w:r>
      <w:r w:rsidRPr="00BA76DA">
        <w:tab/>
        <w:t xml:space="preserve">Ofertę należy złożyć w </w:t>
      </w:r>
      <w:r>
        <w:rPr>
          <w:szCs w:val="24"/>
        </w:rPr>
        <w:t>Zespole</w:t>
      </w:r>
      <w:r w:rsidRPr="0090346C">
        <w:rPr>
          <w:szCs w:val="24"/>
        </w:rPr>
        <w:t xml:space="preserve"> Placówek Edukacyjno-Wychowawczych</w:t>
      </w:r>
      <w:r>
        <w:rPr>
          <w:szCs w:val="24"/>
        </w:rPr>
        <w:tab/>
      </w:r>
      <w:r w:rsidRPr="0090346C">
        <w:rPr>
          <w:szCs w:val="24"/>
        </w:rPr>
        <w:t>ul. Szkolna 15</w:t>
      </w:r>
      <w:r>
        <w:rPr>
          <w:szCs w:val="24"/>
        </w:rPr>
        <w:t xml:space="preserve">;  </w:t>
      </w:r>
      <w:r>
        <w:rPr>
          <w:szCs w:val="24"/>
        </w:rPr>
        <w:br/>
        <w:t xml:space="preserve"> </w:t>
      </w:r>
      <w:r w:rsidRPr="0090346C">
        <w:rPr>
          <w:szCs w:val="24"/>
        </w:rPr>
        <w:t>26-110  Skarżysko – Kamienna</w:t>
      </w:r>
      <w:r>
        <w:rPr>
          <w:szCs w:val="24"/>
        </w:rPr>
        <w:t xml:space="preserve"> </w:t>
      </w:r>
      <w:r w:rsidRPr="00C1153C">
        <w:t>w sekretariacie szkoły</w:t>
      </w:r>
      <w:r>
        <w:rPr>
          <w:szCs w:val="24"/>
        </w:rPr>
        <w:t xml:space="preserve"> </w:t>
      </w:r>
      <w:r w:rsidRPr="00BA76DA">
        <w:t xml:space="preserve">do dnia </w:t>
      </w:r>
      <w:r w:rsidR="009B7381">
        <w:t>07.12.2011</w:t>
      </w:r>
      <w:r>
        <w:t xml:space="preserve">do godz. </w:t>
      </w:r>
      <w:r w:rsidRPr="00BA76DA">
        <w:t>0</w:t>
      </w:r>
      <w:r>
        <w:t>9:00</w:t>
      </w:r>
      <w:r w:rsidRPr="00BA76DA">
        <w:rPr>
          <w:vertAlign w:val="superscript"/>
        </w:rPr>
        <w:t xml:space="preserve"> </w:t>
      </w:r>
      <w:r w:rsidRPr="00BA76DA">
        <w:t>.</w:t>
      </w:r>
      <w:r w:rsidRPr="007B1211">
        <w:rPr>
          <w:color w:val="FF0000"/>
        </w:rPr>
        <w:t xml:space="preserve"> </w:t>
      </w:r>
      <w:r>
        <w:rPr>
          <w:color w:val="FF0000"/>
        </w:rPr>
        <w:br/>
      </w:r>
      <w:r w:rsidR="000D64AA">
        <w:rPr>
          <w:b/>
        </w:rPr>
        <w:t>Ofertę złożoną po w wymienionym terminie zwraca się niezwłocznie bez otwierania</w:t>
      </w:r>
    </w:p>
    <w:p w:rsidR="00DA3DAB" w:rsidRPr="00BA76DA" w:rsidRDefault="00DA3DAB" w:rsidP="00DA3DAB">
      <w:pPr>
        <w:pStyle w:val="Standardowy0"/>
        <w:ind w:left="20" w:hanging="20"/>
        <w:jc w:val="both"/>
        <w:rPr>
          <w:sz w:val="24"/>
        </w:rPr>
      </w:pPr>
      <w:r w:rsidRPr="00BA76DA">
        <w:rPr>
          <w:b w:val="0"/>
          <w:sz w:val="24"/>
        </w:rPr>
        <w:t>16.2.</w:t>
      </w:r>
      <w:r w:rsidRPr="00BA76DA">
        <w:rPr>
          <w:b w:val="0"/>
          <w:sz w:val="24"/>
        </w:rPr>
        <w:tab/>
        <w:t xml:space="preserve">Oferty zostaną otwarte komisyjnie w siedzibie Zamawiającego w dniu </w:t>
      </w:r>
      <w:r w:rsidR="009B7381">
        <w:rPr>
          <w:sz w:val="24"/>
        </w:rPr>
        <w:t>07.12.2011</w:t>
      </w:r>
      <w:r>
        <w:rPr>
          <w:sz w:val="24"/>
        </w:rPr>
        <w:t xml:space="preserve">               </w:t>
      </w:r>
      <w:r>
        <w:rPr>
          <w:sz w:val="24"/>
        </w:rPr>
        <w:tab/>
        <w:t xml:space="preserve">o godz. </w:t>
      </w:r>
      <w:r w:rsidRPr="00BA76DA">
        <w:rPr>
          <w:sz w:val="24"/>
        </w:rPr>
        <w:t>0</w:t>
      </w:r>
      <w:r>
        <w:rPr>
          <w:sz w:val="24"/>
        </w:rPr>
        <w:t>9</w:t>
      </w:r>
      <w:r w:rsidRPr="00BA76DA">
        <w:rPr>
          <w:sz w:val="24"/>
        </w:rPr>
        <w:t>:</w:t>
      </w:r>
      <w:r>
        <w:rPr>
          <w:sz w:val="24"/>
        </w:rPr>
        <w:t>15</w:t>
      </w:r>
      <w:r w:rsidRPr="00BA76DA">
        <w:rPr>
          <w:sz w:val="24"/>
        </w:rPr>
        <w:t xml:space="preserve"> w </w:t>
      </w:r>
      <w:r>
        <w:rPr>
          <w:sz w:val="24"/>
        </w:rPr>
        <w:t>gabinecie dyrektora szkoły</w:t>
      </w:r>
      <w:r w:rsidRPr="00BA76DA">
        <w:rPr>
          <w:sz w:val="24"/>
        </w:rPr>
        <w:t xml:space="preserve">. </w:t>
      </w:r>
    </w:p>
    <w:p w:rsidR="00DA3DAB" w:rsidRDefault="00DA3DAB" w:rsidP="00DA3DAB">
      <w:pPr>
        <w:pStyle w:val="Standardowy0"/>
        <w:ind w:firstLine="20"/>
        <w:jc w:val="both"/>
        <w:rPr>
          <w:b w:val="0"/>
          <w:sz w:val="24"/>
        </w:rPr>
      </w:pPr>
      <w:r>
        <w:rPr>
          <w:b w:val="0"/>
          <w:sz w:val="24"/>
        </w:rPr>
        <w:t xml:space="preserve">    </w:t>
      </w:r>
      <w:r>
        <w:rPr>
          <w:b w:val="0"/>
          <w:sz w:val="24"/>
        </w:rPr>
        <w:tab/>
        <w:t xml:space="preserve"> Oferty zostaną otwarte zgodnie z art. 86 ustawy Prawo zamówień publicznych,                                                                  </w:t>
      </w:r>
      <w:r>
        <w:rPr>
          <w:b w:val="0"/>
          <w:sz w:val="24"/>
        </w:rPr>
        <w:tab/>
        <w:t>a  ocenione będą ( po odrzuceniu ofert nie spełniając</w:t>
      </w:r>
      <w:r w:rsidR="001A67E6">
        <w:rPr>
          <w:b w:val="0"/>
          <w:sz w:val="24"/>
        </w:rPr>
        <w:t xml:space="preserve">ych warunków zamówienia ) na </w:t>
      </w:r>
      <w:r w:rsidR="001A67E6">
        <w:rPr>
          <w:b w:val="0"/>
          <w:sz w:val="24"/>
        </w:rPr>
        <w:tab/>
      </w:r>
      <w:r>
        <w:rPr>
          <w:b w:val="0"/>
          <w:sz w:val="24"/>
        </w:rPr>
        <w:t>podstawie kryterium  określonego w SIWZ .</w:t>
      </w:r>
    </w:p>
    <w:p w:rsidR="00DA3DAB" w:rsidRDefault="00DA3DAB" w:rsidP="00DA3DAB">
      <w:pPr>
        <w:pStyle w:val="Tekstpodstawowy"/>
        <w:spacing w:after="283"/>
        <w:rPr>
          <w:b/>
          <w:bCs/>
          <w:szCs w:val="24"/>
        </w:rPr>
      </w:pPr>
      <w:r>
        <w:rPr>
          <w:b/>
          <w:bCs/>
          <w:szCs w:val="24"/>
        </w:rPr>
        <w:t>16.3</w:t>
      </w:r>
      <w:r>
        <w:rPr>
          <w:b/>
          <w:bCs/>
          <w:szCs w:val="24"/>
        </w:rPr>
        <w:tab/>
        <w:t>Zmiana i wycofanie oferty:</w:t>
      </w:r>
    </w:p>
    <w:p w:rsidR="00DA3DAB" w:rsidRDefault="00DA3DAB" w:rsidP="00DA3DAB">
      <w:pPr>
        <w:pStyle w:val="Tekstpodstawowy"/>
        <w:spacing w:after="283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  <w:t>Wykonawca może zmienić lub wycofać ofertę po</w:t>
      </w:r>
      <w:r w:rsidR="001A67E6">
        <w:rPr>
          <w:szCs w:val="24"/>
        </w:rPr>
        <w:t xml:space="preserve">d warunkiem, że zamawiający </w:t>
      </w:r>
      <w:r w:rsidR="001A67E6">
        <w:rPr>
          <w:szCs w:val="24"/>
        </w:rPr>
        <w:tab/>
      </w:r>
      <w:r w:rsidR="001A67E6">
        <w:rPr>
          <w:szCs w:val="24"/>
        </w:rPr>
        <w:tab/>
      </w:r>
      <w:r>
        <w:rPr>
          <w:szCs w:val="24"/>
        </w:rPr>
        <w:t>otrzyma pisemne powiadomienie o ich wprowadz</w:t>
      </w:r>
      <w:r w:rsidR="001A67E6">
        <w:rPr>
          <w:szCs w:val="24"/>
        </w:rPr>
        <w:t xml:space="preserve">eniu lub o wycofaniu oferty </w:t>
      </w:r>
      <w:r w:rsidR="001A67E6">
        <w:rPr>
          <w:szCs w:val="24"/>
        </w:rPr>
        <w:tab/>
      </w:r>
      <w:r w:rsidR="001A67E6">
        <w:rPr>
          <w:szCs w:val="24"/>
        </w:rPr>
        <w:tab/>
      </w:r>
      <w:r>
        <w:rPr>
          <w:szCs w:val="24"/>
        </w:rPr>
        <w:t>przed upływem terminu do składania ofert.</w:t>
      </w:r>
    </w:p>
    <w:p w:rsidR="00DA3DAB" w:rsidRDefault="00DA3DAB" w:rsidP="00DA3DAB">
      <w:pPr>
        <w:pStyle w:val="Tekstpodstawowy"/>
        <w:spacing w:after="283"/>
        <w:rPr>
          <w:szCs w:val="24"/>
        </w:rPr>
      </w:pPr>
      <w:r>
        <w:rPr>
          <w:szCs w:val="24"/>
        </w:rPr>
        <w:lastRenderedPageBreak/>
        <w:t>b)</w:t>
      </w:r>
      <w:r>
        <w:rPr>
          <w:szCs w:val="24"/>
        </w:rPr>
        <w:tab/>
        <w:t xml:space="preserve">Powiadomienie powinno być opatrzone nazwą przedmiotu zamówienia, </w:t>
      </w:r>
      <w:r>
        <w:rPr>
          <w:szCs w:val="24"/>
        </w:rPr>
        <w:tab/>
      </w:r>
      <w:r>
        <w:rPr>
          <w:szCs w:val="24"/>
        </w:rPr>
        <w:tab/>
      </w:r>
      <w:r w:rsidR="001A67E6">
        <w:rPr>
          <w:szCs w:val="24"/>
        </w:rPr>
        <w:tab/>
      </w:r>
      <w:r>
        <w:rPr>
          <w:szCs w:val="24"/>
        </w:rPr>
        <w:t>opieczętowane i dostarczone w zamkniętej ko</w:t>
      </w:r>
      <w:r w:rsidR="001A67E6">
        <w:rPr>
          <w:szCs w:val="24"/>
        </w:rPr>
        <w:t xml:space="preserve">percie oznaczonej dodatkowo </w:t>
      </w:r>
      <w:r w:rsidR="001A67E6">
        <w:rPr>
          <w:szCs w:val="24"/>
        </w:rPr>
        <w:tab/>
      </w:r>
      <w:r w:rsidR="001A67E6">
        <w:rPr>
          <w:szCs w:val="24"/>
        </w:rPr>
        <w:tab/>
      </w:r>
      <w:r>
        <w:rPr>
          <w:szCs w:val="24"/>
        </w:rPr>
        <w:t>napisem „ZMIANA” lub „WYCOFANE”.</w:t>
      </w:r>
    </w:p>
    <w:p w:rsidR="001A67E6" w:rsidRDefault="00DA3DAB" w:rsidP="00DA3DAB">
      <w:pPr>
        <w:pStyle w:val="Standardowy0"/>
        <w:jc w:val="both"/>
        <w:rPr>
          <w:bCs/>
          <w:sz w:val="24"/>
        </w:rPr>
      </w:pPr>
      <w:r w:rsidRPr="000F0514">
        <w:rPr>
          <w:sz w:val="24"/>
          <w:szCs w:val="24"/>
        </w:rPr>
        <w:t>17.</w:t>
      </w:r>
      <w:r>
        <w:rPr>
          <w:b w:val="0"/>
          <w:szCs w:val="24"/>
        </w:rPr>
        <w:tab/>
      </w:r>
      <w:r>
        <w:rPr>
          <w:bCs/>
          <w:sz w:val="24"/>
        </w:rPr>
        <w:t>Informacje dotyczące walut obcych, w jakich mogą być prowadzone rozliczenia</w:t>
      </w:r>
    </w:p>
    <w:p w:rsidR="001A67E6" w:rsidRDefault="001A67E6" w:rsidP="00DA3DAB">
      <w:pPr>
        <w:pStyle w:val="Standardowy0"/>
        <w:jc w:val="both"/>
        <w:rPr>
          <w:bCs/>
          <w:sz w:val="24"/>
        </w:rPr>
      </w:pPr>
      <w:r>
        <w:rPr>
          <w:bCs/>
          <w:sz w:val="24"/>
        </w:rPr>
        <w:t xml:space="preserve">           między </w:t>
      </w:r>
      <w:r w:rsidR="00DA3DAB">
        <w:rPr>
          <w:bCs/>
          <w:sz w:val="24"/>
        </w:rPr>
        <w:t>zamawiającym a wykonawcą, jeżeli zamawiający przewiduje</w:t>
      </w:r>
    </w:p>
    <w:p w:rsidR="00DA3DAB" w:rsidRDefault="001A67E6" w:rsidP="00DA3DAB">
      <w:pPr>
        <w:pStyle w:val="Standardowy0"/>
        <w:jc w:val="both"/>
        <w:rPr>
          <w:bCs/>
          <w:sz w:val="24"/>
        </w:rPr>
      </w:pPr>
      <w:r>
        <w:rPr>
          <w:bCs/>
          <w:sz w:val="24"/>
        </w:rPr>
        <w:t xml:space="preserve">          </w:t>
      </w:r>
      <w:r w:rsidR="00DA3DAB">
        <w:rPr>
          <w:bCs/>
          <w:sz w:val="24"/>
        </w:rPr>
        <w:t xml:space="preserve"> r</w:t>
      </w:r>
      <w:r>
        <w:rPr>
          <w:bCs/>
          <w:sz w:val="24"/>
        </w:rPr>
        <w:t xml:space="preserve">ozliczenia w walutach </w:t>
      </w:r>
      <w:r w:rsidR="00DA3DAB">
        <w:rPr>
          <w:bCs/>
          <w:sz w:val="24"/>
        </w:rPr>
        <w:t>obcych:</w:t>
      </w:r>
    </w:p>
    <w:p w:rsidR="00DA3DAB" w:rsidRDefault="00DA3DAB" w:rsidP="00DA3DAB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ab/>
        <w:t>Rozliczenia między zamawiającym a wykonawcom odbywać się będą w PLN.</w:t>
      </w:r>
    </w:p>
    <w:p w:rsidR="00DA3DAB" w:rsidRDefault="00DA3DAB" w:rsidP="00DA3DAB">
      <w:pPr>
        <w:jc w:val="both"/>
        <w:rPr>
          <w:b/>
          <w:szCs w:val="24"/>
        </w:rPr>
      </w:pPr>
    </w:p>
    <w:p w:rsidR="00DA3DAB" w:rsidRDefault="00DA3DAB" w:rsidP="00DA3DAB">
      <w:pPr>
        <w:jc w:val="both"/>
        <w:rPr>
          <w:szCs w:val="24"/>
        </w:rPr>
      </w:pPr>
      <w:r w:rsidRPr="000F0514">
        <w:rPr>
          <w:b/>
          <w:szCs w:val="24"/>
        </w:rPr>
        <w:t>18.</w:t>
      </w:r>
      <w:r>
        <w:rPr>
          <w:b/>
          <w:szCs w:val="24"/>
        </w:rPr>
        <w:tab/>
      </w:r>
      <w:r>
        <w:t xml:space="preserve">Opis kryteriów, którymi zamawiający będzie się kierował przy wyborze oferty,                       </w:t>
      </w:r>
      <w:r>
        <w:tab/>
        <w:t>wraz z podaniem znaczenia tych kryteriów i sposobu oceny ofert:</w:t>
      </w:r>
    </w:p>
    <w:p w:rsidR="00DA3DAB" w:rsidRDefault="00DA3DAB" w:rsidP="00DA3DAB">
      <w:pPr>
        <w:pStyle w:val="Standardowy0"/>
        <w:ind w:left="20" w:hanging="20"/>
        <w:jc w:val="both"/>
        <w:rPr>
          <w:bCs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Cs/>
          <w:sz w:val="24"/>
          <w:szCs w:val="24"/>
        </w:rPr>
        <w:t>Kryteria oceny ofert:</w:t>
      </w:r>
    </w:p>
    <w:p w:rsidR="00DA3DAB" w:rsidRDefault="00DA3DAB" w:rsidP="00DA3DAB">
      <w:pPr>
        <w:pStyle w:val="Standardowy0"/>
        <w:ind w:left="20" w:hanging="20"/>
        <w:jc w:val="both"/>
        <w:rPr>
          <w:bCs/>
          <w:sz w:val="24"/>
          <w:szCs w:val="24"/>
        </w:rPr>
      </w:pPr>
    </w:p>
    <w:p w:rsidR="00DA3DAB" w:rsidRDefault="00DA3DAB" w:rsidP="00DA3DAB">
      <w:pPr>
        <w:pStyle w:val="Standardowy0"/>
        <w:ind w:left="20" w:hanging="20"/>
        <w:jc w:val="both"/>
        <w:rPr>
          <w:b w:val="0"/>
          <w:sz w:val="24"/>
          <w:szCs w:val="24"/>
        </w:rPr>
      </w:pPr>
      <w:r>
        <w:rPr>
          <w:bCs/>
          <w:sz w:val="24"/>
          <w:szCs w:val="24"/>
        </w:rPr>
        <w:tab/>
      </w:r>
      <w:r w:rsidRPr="00BF7036">
        <w:rPr>
          <w:b w:val="0"/>
          <w:bCs/>
          <w:sz w:val="24"/>
          <w:szCs w:val="24"/>
        </w:rPr>
        <w:t>18.</w:t>
      </w:r>
      <w:r w:rsidRPr="00BF7036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ab/>
      </w:r>
      <w:r w:rsidRPr="00C30C15">
        <w:rPr>
          <w:sz w:val="24"/>
          <w:szCs w:val="24"/>
        </w:rPr>
        <w:t>Tryb oceny ofert:</w:t>
      </w:r>
    </w:p>
    <w:p w:rsidR="00DA3DAB" w:rsidRDefault="00DA3DAB" w:rsidP="00DA3DAB">
      <w:pPr>
        <w:pStyle w:val="Standardowy0"/>
        <w:ind w:left="20" w:hanging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a)</w:t>
      </w:r>
      <w:r>
        <w:rPr>
          <w:b w:val="0"/>
          <w:sz w:val="24"/>
          <w:szCs w:val="24"/>
        </w:rPr>
        <w:tab/>
        <w:t>oceny ofert będzie dokonywała komisja przetargowa;</w:t>
      </w:r>
    </w:p>
    <w:p w:rsidR="00DA3DAB" w:rsidRDefault="00DA3DAB" w:rsidP="00DA3DAB">
      <w:pPr>
        <w:pStyle w:val="Standardowy0"/>
        <w:ind w:left="20" w:hanging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b)</w:t>
      </w:r>
      <w:r>
        <w:rPr>
          <w:b w:val="0"/>
          <w:sz w:val="24"/>
          <w:szCs w:val="24"/>
        </w:rPr>
        <w:tab/>
        <w:t>oferty będą oceniane w dwóch etapach:</w:t>
      </w:r>
    </w:p>
    <w:p w:rsidR="001A67E6" w:rsidRDefault="00DA3DAB" w:rsidP="00DA3DAB">
      <w:pPr>
        <w:pStyle w:val="Standardowy0"/>
        <w:ind w:left="20" w:hanging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-</w:t>
      </w:r>
      <w:r>
        <w:rPr>
          <w:b w:val="0"/>
          <w:sz w:val="24"/>
          <w:szCs w:val="24"/>
        </w:rPr>
        <w:tab/>
      </w:r>
      <w:r>
        <w:rPr>
          <w:b w:val="0"/>
          <w:i/>
          <w:iCs/>
          <w:sz w:val="24"/>
          <w:szCs w:val="24"/>
          <w:u w:val="single"/>
        </w:rPr>
        <w:t>I etap: ocena w zakr</w:t>
      </w:r>
      <w:r w:rsidR="007422AC">
        <w:rPr>
          <w:b w:val="0"/>
          <w:i/>
          <w:iCs/>
          <w:sz w:val="24"/>
          <w:szCs w:val="24"/>
          <w:u w:val="single"/>
        </w:rPr>
        <w:t>e</w:t>
      </w:r>
      <w:r>
        <w:rPr>
          <w:b w:val="0"/>
          <w:i/>
          <w:iCs/>
          <w:sz w:val="24"/>
          <w:szCs w:val="24"/>
          <w:u w:val="single"/>
        </w:rPr>
        <w:t>sie wymagań formalnych i kompletności oferty</w:t>
      </w:r>
      <w:r>
        <w:rPr>
          <w:b w:val="0"/>
          <w:sz w:val="24"/>
          <w:szCs w:val="24"/>
        </w:rPr>
        <w:t xml:space="preserve">: </w:t>
      </w:r>
    </w:p>
    <w:p w:rsidR="007422AC" w:rsidRDefault="000D64AA" w:rsidP="00DA3DAB">
      <w:pPr>
        <w:pStyle w:val="Standardowy0"/>
        <w:ind w:left="20" w:hanging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Komisja przetargowa </w:t>
      </w:r>
      <w:r w:rsidR="007422AC">
        <w:rPr>
          <w:b w:val="0"/>
          <w:sz w:val="24"/>
          <w:szCs w:val="24"/>
        </w:rPr>
        <w:t>dokona warunków wymaganych przez Zamawiającego na podstawie złożonych przez Wykonawców dokumentów. Następnie Komisja dokona sprawdzenia czy oferty nie podlegają odrzuceniu na podstawie art. 89.ust 1 Ustawy.</w:t>
      </w:r>
    </w:p>
    <w:p w:rsidR="001A67E6" w:rsidRDefault="00DA3DAB" w:rsidP="00DA3DAB">
      <w:pPr>
        <w:pStyle w:val="Standardowy0"/>
        <w:ind w:left="20" w:hanging="20"/>
        <w:jc w:val="both"/>
        <w:rPr>
          <w:b w:val="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 w:val="0"/>
          <w:i/>
          <w:iCs/>
          <w:sz w:val="24"/>
          <w:u w:val="single"/>
        </w:rPr>
        <w:t xml:space="preserve">II etap: </w:t>
      </w:r>
      <w:r>
        <w:rPr>
          <w:b w:val="0"/>
          <w:sz w:val="24"/>
        </w:rPr>
        <w:t xml:space="preserve"> rozpatrywane będą oferty nie podlegające odrzuceniu złożone </w:t>
      </w:r>
    </w:p>
    <w:p w:rsidR="00DA3DAB" w:rsidRDefault="001A67E6" w:rsidP="00DA3DAB">
      <w:pPr>
        <w:pStyle w:val="Standardowy0"/>
        <w:ind w:left="20" w:hanging="20"/>
        <w:jc w:val="both"/>
        <w:rPr>
          <w:b w:val="0"/>
          <w:sz w:val="24"/>
        </w:rPr>
      </w:pPr>
      <w:r>
        <w:rPr>
          <w:sz w:val="24"/>
        </w:rPr>
        <w:t xml:space="preserve">                      </w:t>
      </w:r>
      <w:r>
        <w:rPr>
          <w:b w:val="0"/>
          <w:sz w:val="24"/>
        </w:rPr>
        <w:t xml:space="preserve">przez  </w:t>
      </w:r>
      <w:r w:rsidR="00DA3DAB">
        <w:rPr>
          <w:b w:val="0"/>
          <w:sz w:val="24"/>
        </w:rPr>
        <w:t>wykonawców nie podlegających wykluczeniu.</w:t>
      </w:r>
    </w:p>
    <w:p w:rsidR="00DA3DAB" w:rsidRDefault="00DA3DAB" w:rsidP="00DA3DAB">
      <w:pPr>
        <w:pStyle w:val="Standardowy0"/>
        <w:ind w:left="20" w:hanging="20"/>
        <w:jc w:val="both"/>
        <w:rPr>
          <w:sz w:val="24"/>
        </w:rPr>
      </w:pPr>
    </w:p>
    <w:p w:rsidR="00DA3DAB" w:rsidRDefault="00DA3DAB" w:rsidP="00DA3DAB">
      <w:pPr>
        <w:pStyle w:val="Standardowy0"/>
        <w:jc w:val="both"/>
        <w:rPr>
          <w:b w:val="0"/>
          <w:sz w:val="24"/>
        </w:rPr>
      </w:pPr>
      <w:r w:rsidRPr="006D5E7A">
        <w:rPr>
          <w:b w:val="0"/>
          <w:sz w:val="24"/>
        </w:rPr>
        <w:t>18.2.</w:t>
      </w:r>
      <w:r>
        <w:rPr>
          <w:sz w:val="24"/>
        </w:rPr>
        <w:t xml:space="preserve"> W celu wyboru najkorzystniejszej oferty zamawiający przyjął następujące kryterium </w:t>
      </w:r>
      <w:r>
        <w:rPr>
          <w:sz w:val="24"/>
        </w:rPr>
        <w:tab/>
        <w:t>przypisując mu wagę procentową tj.:  cena   brutto za realizację całego</w:t>
      </w:r>
      <w:r>
        <w:rPr>
          <w:sz w:val="24"/>
        </w:rPr>
        <w:tab/>
      </w:r>
      <w:r>
        <w:rPr>
          <w:sz w:val="24"/>
        </w:rPr>
        <w:tab/>
        <w:t xml:space="preserve">zamówienia  - 100 % </w:t>
      </w:r>
      <w:r>
        <w:rPr>
          <w:b w:val="0"/>
          <w:sz w:val="24"/>
        </w:rPr>
        <w:t>.</w:t>
      </w:r>
    </w:p>
    <w:p w:rsidR="001A67E6" w:rsidRDefault="00DA3DAB" w:rsidP="00DA3DAB">
      <w:pPr>
        <w:pStyle w:val="Standardowy0"/>
        <w:ind w:left="20" w:hanging="20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Komisja przetargowa uzna za najkorzystniejszą ofertę, której ilość uzyskanych </w:t>
      </w:r>
    </w:p>
    <w:p w:rsidR="00DA3DAB" w:rsidRDefault="001A67E6" w:rsidP="00DA3DAB">
      <w:pPr>
        <w:pStyle w:val="Standardowy0"/>
        <w:ind w:left="20" w:hanging="20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punktów   </w:t>
      </w:r>
      <w:r w:rsidR="00DA3DAB">
        <w:rPr>
          <w:b w:val="0"/>
          <w:sz w:val="24"/>
        </w:rPr>
        <w:t>w wynik</w:t>
      </w:r>
      <w:r w:rsidR="007422AC">
        <w:rPr>
          <w:b w:val="0"/>
          <w:sz w:val="24"/>
        </w:rPr>
        <w:t xml:space="preserve">u oceny ogólnej ceny </w:t>
      </w:r>
      <w:r w:rsidR="00DA3DAB">
        <w:rPr>
          <w:b w:val="0"/>
          <w:sz w:val="24"/>
        </w:rPr>
        <w:t xml:space="preserve"> brutto</w:t>
      </w:r>
      <w:r w:rsidR="00DA3DAB">
        <w:rPr>
          <w:sz w:val="24"/>
        </w:rPr>
        <w:t xml:space="preserve"> </w:t>
      </w:r>
      <w:r w:rsidR="00DA3DAB">
        <w:rPr>
          <w:b w:val="0"/>
          <w:sz w:val="24"/>
        </w:rPr>
        <w:t xml:space="preserve">będzie najwyższa.  </w:t>
      </w:r>
    </w:p>
    <w:p w:rsidR="00DA3DAB" w:rsidRDefault="00DA3DAB" w:rsidP="00DA3DAB">
      <w:pPr>
        <w:pStyle w:val="Standardowy0"/>
        <w:ind w:firstLine="20"/>
        <w:jc w:val="both"/>
        <w:rPr>
          <w:b w:val="0"/>
          <w:sz w:val="24"/>
        </w:rPr>
      </w:pPr>
      <w:r>
        <w:rPr>
          <w:b w:val="0"/>
          <w:sz w:val="24"/>
        </w:rPr>
        <w:tab/>
      </w:r>
    </w:p>
    <w:p w:rsidR="00DA3DAB" w:rsidRDefault="00DA3DAB" w:rsidP="00DA3DAB">
      <w:pPr>
        <w:jc w:val="both"/>
        <w:rPr>
          <w:b/>
          <w:bCs/>
        </w:rPr>
      </w:pPr>
      <w:r w:rsidRPr="006D5E7A">
        <w:rPr>
          <w:bCs/>
        </w:rPr>
        <w:t>18.3.</w:t>
      </w:r>
      <w:r>
        <w:rPr>
          <w:b/>
          <w:bCs/>
        </w:rPr>
        <w:tab/>
        <w:t>Sposób  porównania kryterium – cena brutto:</w:t>
      </w:r>
    </w:p>
    <w:p w:rsidR="00DA3DAB" w:rsidRDefault="00DA3DAB" w:rsidP="00DA3DAB">
      <w:pPr>
        <w:jc w:val="both"/>
        <w:rPr>
          <w:b/>
          <w:bCs/>
        </w:rPr>
      </w:pPr>
    </w:p>
    <w:p w:rsidR="00DA3DAB" w:rsidRDefault="00DA3DAB" w:rsidP="00DA3DAB">
      <w:pPr>
        <w:spacing w:line="360" w:lineRule="auto"/>
        <w:jc w:val="both"/>
      </w:pPr>
      <w:r>
        <w:t xml:space="preserve">                                                                 Cc</w:t>
      </w:r>
    </w:p>
    <w:p w:rsidR="00DA3DAB" w:rsidRDefault="00DA3DAB" w:rsidP="00DA3DAB">
      <w:r>
        <w:t xml:space="preserve">     ilość punktów oferty badanej =           ----  x  100                  gdzie 1 % = 1 pkt</w:t>
      </w:r>
    </w:p>
    <w:p w:rsidR="00DA3DAB" w:rsidRDefault="00DA3DAB" w:rsidP="00DA3DAB">
      <w:pPr>
        <w:spacing w:line="360" w:lineRule="auto"/>
        <w:ind w:left="741"/>
        <w:jc w:val="both"/>
      </w:pPr>
      <w:r>
        <w:tab/>
      </w:r>
      <w:r>
        <w:tab/>
      </w:r>
      <w:r>
        <w:tab/>
        <w:t xml:space="preserve">                  </w:t>
      </w:r>
      <w:proofErr w:type="spellStart"/>
      <w:r>
        <w:t>Cb</w:t>
      </w:r>
      <w:proofErr w:type="spellEnd"/>
    </w:p>
    <w:p w:rsidR="00DA3DAB" w:rsidRDefault="00DA3DAB" w:rsidP="00DA3DAB">
      <w:r>
        <w:t xml:space="preserve">                                                                   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   </w:t>
      </w:r>
      <w:r>
        <w:tab/>
      </w:r>
      <w:r>
        <w:tab/>
      </w:r>
      <w:r>
        <w:tab/>
        <w:t xml:space="preserve">        </w:t>
      </w:r>
    </w:p>
    <w:p w:rsidR="001A67E6" w:rsidRDefault="00DA3DAB" w:rsidP="00DA3DAB">
      <w:pPr>
        <w:rPr>
          <w:b/>
        </w:rPr>
      </w:pPr>
      <w:r>
        <w:t xml:space="preserve">                    </w:t>
      </w:r>
      <w:r>
        <w:rPr>
          <w:b/>
        </w:rPr>
        <w:t xml:space="preserve"> Cc - </w:t>
      </w:r>
      <w:r>
        <w:rPr>
          <w:b/>
        </w:rPr>
        <w:tab/>
        <w:t xml:space="preserve">najniższa cena brutto ze wszystkich ofert  ważnych </w:t>
      </w:r>
    </w:p>
    <w:p w:rsidR="00DA3DAB" w:rsidRDefault="001A67E6" w:rsidP="00DA3DAB">
      <w:pPr>
        <w:rPr>
          <w:b/>
        </w:rPr>
      </w:pPr>
      <w:r>
        <w:rPr>
          <w:b/>
        </w:rPr>
        <w:t xml:space="preserve">                                 </w:t>
      </w:r>
      <w:r w:rsidR="00DA3DAB">
        <w:rPr>
          <w:b/>
        </w:rPr>
        <w:t xml:space="preserve">  i nieodrzuconych</w:t>
      </w:r>
    </w:p>
    <w:p w:rsidR="00DA3DAB" w:rsidRDefault="00DA3DAB" w:rsidP="00DA3DAB">
      <w:pPr>
        <w:rPr>
          <w:b/>
        </w:rPr>
      </w:pPr>
      <w:r>
        <w:rPr>
          <w:b/>
        </w:rPr>
        <w:t xml:space="preserve">                     </w:t>
      </w:r>
      <w:proofErr w:type="spellStart"/>
      <w:r>
        <w:rPr>
          <w:b/>
        </w:rPr>
        <w:t>Cb</w:t>
      </w:r>
      <w:proofErr w:type="spellEnd"/>
      <w:r>
        <w:rPr>
          <w:b/>
        </w:rPr>
        <w:t xml:space="preserve"> - </w:t>
      </w:r>
      <w:r>
        <w:rPr>
          <w:b/>
        </w:rPr>
        <w:tab/>
        <w:t>cena  brutto oferty badanej oferty ważnej  i nieodrzuconej</w:t>
      </w:r>
    </w:p>
    <w:p w:rsidR="00DA3DAB" w:rsidRDefault="00DA3DAB" w:rsidP="00DA3DAB">
      <w:pPr>
        <w:rPr>
          <w:b/>
        </w:rPr>
      </w:pPr>
    </w:p>
    <w:p w:rsidR="00DA3DAB" w:rsidRDefault="00DA3DAB" w:rsidP="00DA3DAB">
      <w:pPr>
        <w:ind w:left="709"/>
        <w:rPr>
          <w:b/>
        </w:rPr>
      </w:pPr>
      <w:r>
        <w:rPr>
          <w:b/>
        </w:rPr>
        <w:t>Obliczenia dokonywane będą do dwóch miejsc po przecinku.Za najkorzystniejszą zostanie uznana oferta, która uzyskała największą liczbę punktów.</w:t>
      </w:r>
    </w:p>
    <w:p w:rsidR="00DA3DAB" w:rsidRDefault="00DA3DAB" w:rsidP="00DA3DAB">
      <w:pPr>
        <w:pStyle w:val="Tekstpodstawowy"/>
        <w:spacing w:after="283"/>
        <w:rPr>
          <w:b/>
          <w:bCs/>
        </w:rPr>
      </w:pPr>
      <w:r>
        <w:rPr>
          <w:b/>
          <w:bCs/>
        </w:rPr>
        <w:t>19.</w:t>
      </w:r>
      <w:r>
        <w:rPr>
          <w:b/>
          <w:bCs/>
        </w:rPr>
        <w:tab/>
      </w:r>
      <w:r w:rsidRPr="009A2C22">
        <w:rPr>
          <w:b/>
          <w:bCs/>
        </w:rPr>
        <w:t xml:space="preserve">Informacje o formalnościach, jakie powinny zostać dopełnione po wyborze oferty w celu </w:t>
      </w:r>
      <w:r w:rsidRPr="009A2C22">
        <w:rPr>
          <w:b/>
          <w:bCs/>
        </w:rPr>
        <w:tab/>
        <w:t xml:space="preserve">zawarcia umowy w sprawie zamówienia publicznego. </w:t>
      </w:r>
    </w:p>
    <w:p w:rsidR="007422AC" w:rsidRDefault="00DA3DAB" w:rsidP="00DA3DAB">
      <w:pPr>
        <w:ind w:left="709" w:hanging="689"/>
        <w:jc w:val="both"/>
      </w:pPr>
      <w:r>
        <w:t>19.1.</w:t>
      </w:r>
      <w:r>
        <w:tab/>
        <w:t>Po wyborze najkorzystniejszej</w:t>
      </w:r>
      <w:r>
        <w:rPr>
          <w:b/>
        </w:rPr>
        <w:t xml:space="preserve"> </w:t>
      </w:r>
      <w:r>
        <w:t>oferty Wykonawca, kt</w:t>
      </w:r>
      <w:r w:rsidR="007422AC">
        <w:t xml:space="preserve">órego oferta uzyskała największą </w:t>
      </w:r>
      <w:r>
        <w:t xml:space="preserve"> ilość punktów zostanie poinformowany o wyniku i terminie zawarcia umowy. </w:t>
      </w:r>
    </w:p>
    <w:p w:rsidR="00DA3DAB" w:rsidRDefault="00DA3DAB" w:rsidP="00DA3DAB">
      <w:pPr>
        <w:ind w:left="709" w:hanging="689"/>
        <w:jc w:val="both"/>
      </w:pPr>
      <w:r>
        <w:lastRenderedPageBreak/>
        <w:t>19.2.</w:t>
      </w:r>
      <w:r>
        <w:tab/>
        <w:t>W celu zawarcia umowy po przeprowadzonym pr</w:t>
      </w:r>
      <w:r w:rsidR="007422AC">
        <w:t>zetargu zostanie  podpisana umowa</w:t>
      </w:r>
      <w:r>
        <w:t xml:space="preserve"> </w:t>
      </w:r>
      <w:r w:rsidR="007422AC">
        <w:t xml:space="preserve">zgodna z </w:t>
      </w:r>
      <w:r w:rsidRPr="00910BF8">
        <w:t>załącznik</w:t>
      </w:r>
      <w:r w:rsidR="007422AC">
        <w:t>iem</w:t>
      </w:r>
      <w:r w:rsidRPr="00910BF8">
        <w:t xml:space="preserve"> nr 5</w:t>
      </w:r>
      <w:r w:rsidRPr="00A8654D">
        <w:t xml:space="preserve"> do</w:t>
      </w:r>
      <w:r w:rsidRPr="00DA5F96">
        <w:t xml:space="preserve"> niniejszej Specyfikacji</w:t>
      </w:r>
      <w:r>
        <w:t>, a także zgodnie ze złożoną ofertą przetargową i po spełnieniu wszystkich wymagań zamawiającego określonych w niniejszej Specyfikacji.</w:t>
      </w:r>
    </w:p>
    <w:p w:rsidR="00DA3DAB" w:rsidRDefault="00DA3DAB" w:rsidP="00DA3DAB">
      <w:pPr>
        <w:ind w:left="709" w:hanging="689"/>
        <w:jc w:val="both"/>
      </w:pPr>
      <w:r>
        <w:t>19.3.</w:t>
      </w:r>
      <w:r>
        <w:tab/>
        <w:t>Wykonawca, którego oferta zostanie uznana za najkorzystniejszą, przed podpisaniem umowy zobowiązany jest na wniosek Zamawiającego  do:</w:t>
      </w:r>
    </w:p>
    <w:p w:rsidR="00DA3DAB" w:rsidRDefault="00DA3DAB" w:rsidP="00DA3DAB">
      <w:pPr>
        <w:ind w:left="709" w:hanging="689"/>
        <w:jc w:val="both"/>
      </w:pPr>
      <w:r>
        <w:t>a/</w:t>
      </w:r>
      <w:r>
        <w:tab/>
        <w:t>przedłożenia umowy regulującej współpracę wykonawców wspólnie ubiegających się o udzielenie zamówienia, (o ile dotyczy)</w:t>
      </w:r>
    </w:p>
    <w:p w:rsidR="00DA3DAB" w:rsidRDefault="00DA3DAB" w:rsidP="00DA3DAB">
      <w:pPr>
        <w:ind w:left="709" w:hanging="689"/>
      </w:pPr>
      <w:r>
        <w:t>b/</w:t>
      </w:r>
      <w:r>
        <w:tab/>
        <w:t>złożenia informacji o osobach umocowanych do zawarcia umowy i okazania pełnomocnictwa, jeżeli taka konieczność zaistnieje.</w:t>
      </w:r>
    </w:p>
    <w:p w:rsidR="00DA3DAB" w:rsidRDefault="00DA3DAB" w:rsidP="00DA3DAB">
      <w:pPr>
        <w:ind w:left="709" w:hanging="689"/>
        <w:jc w:val="both"/>
      </w:pPr>
    </w:p>
    <w:p w:rsidR="00DA3DAB" w:rsidRDefault="00DA3DAB" w:rsidP="00DA3DAB">
      <w:pPr>
        <w:pStyle w:val="Standardowy0"/>
        <w:jc w:val="both"/>
        <w:rPr>
          <w:bCs/>
          <w:sz w:val="24"/>
        </w:rPr>
      </w:pPr>
      <w:r w:rsidRPr="003A3738">
        <w:rPr>
          <w:sz w:val="24"/>
          <w:szCs w:val="24"/>
        </w:rPr>
        <w:t>20.</w:t>
      </w:r>
      <w:r>
        <w:rPr>
          <w:b w:val="0"/>
        </w:rPr>
        <w:tab/>
      </w:r>
      <w:r>
        <w:rPr>
          <w:bCs/>
          <w:sz w:val="24"/>
        </w:rPr>
        <w:t>Wymagania dotyczące zabezpieczenia należytego wykonania umowy:</w:t>
      </w:r>
    </w:p>
    <w:p w:rsidR="00DA3DAB" w:rsidRPr="0057458D" w:rsidRDefault="00DA3DAB" w:rsidP="00DA3DAB">
      <w:pPr>
        <w:pStyle w:val="Standardowy0"/>
        <w:jc w:val="both"/>
        <w:rPr>
          <w:szCs w:val="24"/>
        </w:rPr>
      </w:pPr>
      <w:r>
        <w:rPr>
          <w:bCs/>
          <w:sz w:val="24"/>
        </w:rPr>
        <w:tab/>
      </w:r>
      <w:r w:rsidRPr="00860A4E">
        <w:rPr>
          <w:b w:val="0"/>
          <w:bCs/>
          <w:sz w:val="24"/>
        </w:rPr>
        <w:t>Zamawiający nie wymaga wniesienia zabezpieczenia należytego wykonania umowy.</w:t>
      </w:r>
      <w:r>
        <w:rPr>
          <w:bCs/>
        </w:rPr>
        <w:tab/>
      </w:r>
    </w:p>
    <w:p w:rsidR="001A67E6" w:rsidRDefault="00DA3DAB" w:rsidP="00DA3DAB">
      <w:pPr>
        <w:pStyle w:val="Standardowy0"/>
        <w:jc w:val="both"/>
        <w:rPr>
          <w:bCs/>
          <w:sz w:val="24"/>
        </w:rPr>
      </w:pPr>
      <w:r w:rsidRPr="003A3738">
        <w:rPr>
          <w:bCs/>
          <w:sz w:val="24"/>
        </w:rPr>
        <w:t>21.</w:t>
      </w:r>
      <w:r>
        <w:rPr>
          <w:bCs/>
          <w:sz w:val="24"/>
        </w:rPr>
        <w:tab/>
        <w:t>Istotne dla stron postanowienia, które zostaną wprowadzone do treści zawieranej</w:t>
      </w:r>
    </w:p>
    <w:p w:rsidR="001A67E6" w:rsidRDefault="001A67E6" w:rsidP="00DA3DAB">
      <w:pPr>
        <w:pStyle w:val="Standardowy0"/>
        <w:jc w:val="both"/>
        <w:rPr>
          <w:bCs/>
          <w:sz w:val="24"/>
        </w:rPr>
      </w:pPr>
      <w:r>
        <w:rPr>
          <w:bCs/>
          <w:sz w:val="24"/>
        </w:rPr>
        <w:t xml:space="preserve">           umowy </w:t>
      </w:r>
      <w:r w:rsidR="00DA3DAB">
        <w:rPr>
          <w:bCs/>
          <w:sz w:val="24"/>
        </w:rPr>
        <w:t xml:space="preserve">w sprawie zamówienia publicznego, ogólne warunki umowy albo wzór </w:t>
      </w:r>
    </w:p>
    <w:p w:rsidR="001A67E6" w:rsidRDefault="001A67E6" w:rsidP="00DA3DAB">
      <w:pPr>
        <w:pStyle w:val="Standardowy0"/>
        <w:jc w:val="both"/>
        <w:rPr>
          <w:bCs/>
          <w:sz w:val="24"/>
        </w:rPr>
      </w:pPr>
      <w:r>
        <w:rPr>
          <w:bCs/>
          <w:sz w:val="24"/>
        </w:rPr>
        <w:t xml:space="preserve">             umowy , jeżeli </w:t>
      </w:r>
      <w:r w:rsidR="00DA3DAB">
        <w:rPr>
          <w:bCs/>
          <w:sz w:val="24"/>
        </w:rPr>
        <w:t xml:space="preserve">zamawiający wymaga od wykonawcy, aby zawarł z nim umowę </w:t>
      </w:r>
    </w:p>
    <w:p w:rsidR="007422AC" w:rsidRDefault="001A67E6" w:rsidP="007422AC">
      <w:pPr>
        <w:suppressAutoHyphens w:val="0"/>
        <w:jc w:val="both"/>
      </w:pPr>
      <w:r>
        <w:rPr>
          <w:bCs/>
        </w:rPr>
        <w:t xml:space="preserve">             </w:t>
      </w:r>
      <w:r w:rsidR="00DA3DAB">
        <w:rPr>
          <w:bCs/>
        </w:rPr>
        <w:t xml:space="preserve">w sprawie zamówienia </w:t>
      </w:r>
      <w:r w:rsidR="00DA3DAB">
        <w:rPr>
          <w:bCs/>
        </w:rPr>
        <w:tab/>
        <w:t>publicznego na takich warunkach:</w:t>
      </w:r>
      <w:r w:rsidR="007422AC" w:rsidRPr="007422AC">
        <w:t xml:space="preserve"> </w:t>
      </w:r>
    </w:p>
    <w:p w:rsidR="007422AC" w:rsidRPr="00316F51" w:rsidRDefault="007422AC" w:rsidP="007422AC">
      <w:pPr>
        <w:suppressAutoHyphens w:val="0"/>
        <w:jc w:val="both"/>
      </w:pPr>
      <w:r>
        <w:t xml:space="preserve">21.1    </w:t>
      </w:r>
      <w:r w:rsidRPr="00316F51">
        <w:t xml:space="preserve">Zamawiający dopuszcza możliwość dokonania w umowie następujących zmian: </w:t>
      </w:r>
    </w:p>
    <w:p w:rsidR="007422AC" w:rsidRPr="00316F51" w:rsidRDefault="007422AC" w:rsidP="007422AC">
      <w:pPr>
        <w:pStyle w:val="Default"/>
        <w:spacing w:after="68"/>
        <w:ind w:left="709"/>
        <w:rPr>
          <w:rFonts w:ascii="Times New Roman" w:hAnsi="Times New Roman" w:cs="Times New Roman"/>
          <w:color w:val="auto"/>
        </w:rPr>
      </w:pPr>
      <w:r w:rsidRPr="00316F51">
        <w:rPr>
          <w:rFonts w:ascii="Times New Roman" w:hAnsi="Times New Roman" w:cs="Times New Roman"/>
          <w:color w:val="auto"/>
        </w:rPr>
        <w:t xml:space="preserve">a. osób wymienionych w § 9 niniejszej umowy w przypadku zaistnienia takiej konieczności </w:t>
      </w:r>
    </w:p>
    <w:p w:rsidR="007422AC" w:rsidRPr="00316F51" w:rsidRDefault="007422AC" w:rsidP="007422AC">
      <w:pPr>
        <w:pStyle w:val="Default"/>
        <w:spacing w:after="68"/>
        <w:ind w:left="709"/>
        <w:rPr>
          <w:rFonts w:ascii="Times New Roman" w:hAnsi="Times New Roman" w:cs="Times New Roman"/>
          <w:color w:val="auto"/>
        </w:rPr>
      </w:pPr>
      <w:r w:rsidRPr="00316F51">
        <w:rPr>
          <w:rFonts w:ascii="Times New Roman" w:hAnsi="Times New Roman" w:cs="Times New Roman"/>
          <w:color w:val="auto"/>
        </w:rPr>
        <w:t xml:space="preserve">b. danych dotyczących stron w przypadku ich zmiany </w:t>
      </w:r>
    </w:p>
    <w:p w:rsidR="007422AC" w:rsidRPr="00316F51" w:rsidRDefault="007422AC" w:rsidP="007422AC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316F51">
        <w:rPr>
          <w:rFonts w:ascii="Times New Roman" w:hAnsi="Times New Roman" w:cs="Times New Roman"/>
          <w:color w:val="auto"/>
        </w:rPr>
        <w:t xml:space="preserve">c. wynagrodzenia w przypadku ustawowej zmiany podatku VAT </w:t>
      </w:r>
    </w:p>
    <w:p w:rsidR="007422AC" w:rsidRPr="00316F51" w:rsidRDefault="007422AC" w:rsidP="007422AC">
      <w:pPr>
        <w:pStyle w:val="Standardowy0"/>
        <w:ind w:left="705" w:hanging="705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21.2</w:t>
      </w:r>
      <w:r w:rsidRPr="00316F51">
        <w:rPr>
          <w:b w:val="0"/>
          <w:bCs/>
          <w:sz w:val="24"/>
        </w:rPr>
        <w:t xml:space="preserve">. </w:t>
      </w:r>
      <w:r w:rsidRPr="00316F51">
        <w:rPr>
          <w:b w:val="0"/>
          <w:bCs/>
          <w:sz w:val="24"/>
        </w:rPr>
        <w:tab/>
        <w:t>Wszelkie zmiany treści umowy mogą być dokonywane wyłącznie w formie pisemnej w postaci dwustronnie zaakceptowanego aneksu pod rygorem nieważności.</w:t>
      </w:r>
    </w:p>
    <w:p w:rsidR="00DA3DAB" w:rsidRDefault="00DA3DAB" w:rsidP="00DA3DAB">
      <w:pPr>
        <w:pStyle w:val="Standardowy0"/>
        <w:jc w:val="both"/>
        <w:rPr>
          <w:bCs/>
          <w:sz w:val="24"/>
        </w:rPr>
      </w:pPr>
    </w:p>
    <w:p w:rsidR="00DA3DAB" w:rsidRPr="00D26D49" w:rsidRDefault="00DA3DAB" w:rsidP="00DA3DAB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ab/>
      </w:r>
      <w:r w:rsidR="007422AC">
        <w:rPr>
          <w:b w:val="0"/>
          <w:sz w:val="24"/>
        </w:rPr>
        <w:t xml:space="preserve">Projekt </w:t>
      </w:r>
      <w:r w:rsidRPr="00D26D49">
        <w:rPr>
          <w:b w:val="0"/>
          <w:sz w:val="24"/>
        </w:rPr>
        <w:t xml:space="preserve">umowy został przedstawiony jako załącznik Nr 5 do niniejszej SIWZ. </w:t>
      </w:r>
    </w:p>
    <w:p w:rsidR="00483C53" w:rsidRDefault="007422AC" w:rsidP="00483C53">
      <w:pPr>
        <w:suppressAutoHyphens w:val="0"/>
        <w:rPr>
          <w:b/>
          <w:szCs w:val="24"/>
        </w:rPr>
      </w:pPr>
      <w:r>
        <w:t>21.3</w:t>
      </w:r>
      <w:r w:rsidR="00483C53">
        <w:t xml:space="preserve">    Niniejsza umowa ulega natychmiastowemu rozwiązaniu w przypadku rozwiązania </w:t>
      </w:r>
      <w:r w:rsidR="00483C53">
        <w:br/>
        <w:t xml:space="preserve">           umowy nr  </w:t>
      </w:r>
      <w:r w:rsidR="00483C53" w:rsidRPr="00483C53">
        <w:rPr>
          <w:b/>
          <w:szCs w:val="24"/>
        </w:rPr>
        <w:t>WND-POKL.09.00-26-004/11  „Mój zawód najlepszą inwestycją”</w:t>
      </w:r>
    </w:p>
    <w:p w:rsidR="00483C53" w:rsidRDefault="00483C53" w:rsidP="00483C53">
      <w:pPr>
        <w:suppressAutoHyphens w:val="0"/>
      </w:pPr>
      <w:r>
        <w:rPr>
          <w:b/>
          <w:szCs w:val="24"/>
        </w:rPr>
        <w:t xml:space="preserve">          Priorytet IX Rozwój wykształcenia i kompetencji w regionach</w:t>
      </w:r>
      <w:r w:rsidRPr="00483C53">
        <w:rPr>
          <w:b/>
          <w:szCs w:val="24"/>
        </w:rPr>
        <w:t xml:space="preserve"> </w:t>
      </w:r>
      <w:r>
        <w:t xml:space="preserve"> Programu</w:t>
      </w:r>
    </w:p>
    <w:p w:rsidR="00483C53" w:rsidRDefault="00483C53" w:rsidP="00483C53">
      <w:pPr>
        <w:suppressAutoHyphens w:val="0"/>
      </w:pPr>
      <w:r>
        <w:t xml:space="preserve">           Operacyjnego   Kapitał Ludzki.</w:t>
      </w:r>
    </w:p>
    <w:p w:rsidR="00483C53" w:rsidRDefault="007422AC" w:rsidP="00483C53">
      <w:pPr>
        <w:suppressAutoHyphens w:val="0"/>
      </w:pPr>
      <w:r>
        <w:t>21.4</w:t>
      </w:r>
      <w:r w:rsidR="00483C53">
        <w:rPr>
          <w:b/>
        </w:rPr>
        <w:t xml:space="preserve">         </w:t>
      </w:r>
      <w:r w:rsidR="00483C53">
        <w:t xml:space="preserve">Realizacja niniejszej umowy może ulec okresowemu zawieszeniu w </w:t>
      </w:r>
      <w:r w:rsidR="00483C53">
        <w:br/>
        <w:t xml:space="preserve">                przypadku, gdy Instytucja Finansująca wstrzyma z jakichkolwiek przyczyn </w:t>
      </w:r>
      <w:r w:rsidR="00483C53">
        <w:br/>
        <w:t xml:space="preserve">                finansowanie Projektu przez  Zamawiającego. O wystąpieniu takiej okoliczności</w:t>
      </w:r>
    </w:p>
    <w:p w:rsidR="00483C53" w:rsidRDefault="00483C53" w:rsidP="00483C53">
      <w:pPr>
        <w:spacing w:line="276" w:lineRule="auto"/>
        <w:jc w:val="both"/>
      </w:pPr>
      <w:r>
        <w:t xml:space="preserve">                Zamawiający  niezwłocznie powiadomi pisemnie Wykonawcę.</w:t>
      </w:r>
    </w:p>
    <w:p w:rsidR="00483C53" w:rsidRDefault="007422AC" w:rsidP="00483C53">
      <w:pPr>
        <w:spacing w:line="276" w:lineRule="auto"/>
        <w:jc w:val="both"/>
      </w:pPr>
      <w:r>
        <w:t xml:space="preserve"> 21.5</w:t>
      </w:r>
      <w:r w:rsidR="00483C53">
        <w:t xml:space="preserve">   Bez względu na przyczynę i sposób rozwiązania umowy Zamawiający jest </w:t>
      </w:r>
      <w:r w:rsidR="00483C53">
        <w:br/>
        <w:t xml:space="preserve">                zobowiązany każdorazowo do zapłaty za część umowy zrealizowaną w sposób </w:t>
      </w:r>
      <w:r w:rsidR="00483C53">
        <w:br/>
        <w:t xml:space="preserve">                prawidłowy.</w:t>
      </w:r>
    </w:p>
    <w:p w:rsidR="00483C53" w:rsidRPr="00316F51" w:rsidRDefault="00483C53" w:rsidP="00DA3DAB">
      <w:pPr>
        <w:suppressAutoHyphens w:val="0"/>
        <w:ind w:left="644" w:hanging="644"/>
      </w:pPr>
    </w:p>
    <w:p w:rsidR="00DA3DAB" w:rsidRDefault="00DA3DAB" w:rsidP="00DA3DAB">
      <w:pPr>
        <w:pStyle w:val="Standardowy0"/>
        <w:jc w:val="both"/>
        <w:rPr>
          <w:bCs/>
          <w:sz w:val="24"/>
        </w:rPr>
      </w:pPr>
      <w:r>
        <w:rPr>
          <w:bCs/>
          <w:sz w:val="24"/>
        </w:rPr>
        <w:t>22.</w:t>
      </w:r>
      <w:r>
        <w:rPr>
          <w:bCs/>
          <w:sz w:val="24"/>
        </w:rPr>
        <w:tab/>
        <w:t xml:space="preserve">Maksymalna liczba wykonawców, z którymi zawrze umowę ramową, jeżeli zamawiający </w:t>
      </w:r>
      <w:r>
        <w:rPr>
          <w:bCs/>
          <w:sz w:val="24"/>
        </w:rPr>
        <w:tab/>
        <w:t>przewiduje zawarcie umowy ramowej:</w:t>
      </w:r>
    </w:p>
    <w:p w:rsidR="00DA3DAB" w:rsidRDefault="00DA3DAB" w:rsidP="00DA3DAB">
      <w:pPr>
        <w:pStyle w:val="Standardowy0"/>
        <w:jc w:val="both"/>
        <w:rPr>
          <w:b w:val="0"/>
          <w:sz w:val="24"/>
        </w:rPr>
      </w:pPr>
      <w:r>
        <w:rPr>
          <w:bCs/>
          <w:sz w:val="24"/>
        </w:rPr>
        <w:tab/>
      </w:r>
      <w:r>
        <w:rPr>
          <w:b w:val="0"/>
          <w:sz w:val="24"/>
        </w:rPr>
        <w:t>Zamawiający nie przewiduje zawarcia umowy ramowej.</w:t>
      </w:r>
    </w:p>
    <w:p w:rsidR="00DA3DAB" w:rsidRDefault="00DA3DAB" w:rsidP="00DA3DAB">
      <w:pPr>
        <w:pStyle w:val="Standardowy0"/>
        <w:ind w:left="705" w:hanging="705"/>
        <w:rPr>
          <w:bCs/>
          <w:sz w:val="24"/>
        </w:rPr>
      </w:pPr>
      <w:r w:rsidRPr="0093682B">
        <w:rPr>
          <w:sz w:val="24"/>
          <w:szCs w:val="24"/>
        </w:rPr>
        <w:t>23.</w:t>
      </w:r>
      <w:r>
        <w:rPr>
          <w:b w:val="0"/>
        </w:rPr>
        <w:tab/>
        <w:t>I</w:t>
      </w:r>
      <w:r>
        <w:rPr>
          <w:bCs/>
          <w:sz w:val="24"/>
        </w:rPr>
        <w:t>nformacja dotyczące aukcji elektronicznej, jeżeli zamawiający przewiduje aukcję elektroniczną:</w:t>
      </w:r>
    </w:p>
    <w:p w:rsidR="00DA3DAB" w:rsidRDefault="00DA3DAB" w:rsidP="00DA3DAB">
      <w:pPr>
        <w:pStyle w:val="Standardowy0"/>
        <w:jc w:val="both"/>
        <w:rPr>
          <w:b w:val="0"/>
        </w:rPr>
      </w:pPr>
      <w:r>
        <w:rPr>
          <w:bCs/>
          <w:sz w:val="24"/>
        </w:rPr>
        <w:tab/>
        <w:t xml:space="preserve"> </w:t>
      </w:r>
      <w:r>
        <w:rPr>
          <w:b w:val="0"/>
          <w:sz w:val="24"/>
        </w:rPr>
        <w:t>Zamawiający nie przewiduje aukcji elektronicznej.</w:t>
      </w:r>
    </w:p>
    <w:p w:rsidR="00DA3DAB" w:rsidRPr="00A8654D" w:rsidRDefault="00DA3DAB" w:rsidP="00DA3DAB">
      <w:pPr>
        <w:pStyle w:val="Standardowy0"/>
        <w:jc w:val="both"/>
        <w:rPr>
          <w:bCs/>
          <w:sz w:val="24"/>
        </w:rPr>
      </w:pPr>
      <w:r w:rsidRPr="00A9446B">
        <w:rPr>
          <w:sz w:val="24"/>
        </w:rPr>
        <w:t>24.</w:t>
      </w:r>
      <w:r>
        <w:rPr>
          <w:b w:val="0"/>
          <w:sz w:val="24"/>
        </w:rPr>
        <w:tab/>
      </w:r>
      <w:r w:rsidRPr="00A8654D">
        <w:rPr>
          <w:bCs/>
          <w:sz w:val="24"/>
        </w:rPr>
        <w:t xml:space="preserve">Wysokość zwrotu kosztów udziału w postępowaniu, jeżeli zamawiający przewiduje ich </w:t>
      </w:r>
      <w:r w:rsidRPr="00A8654D">
        <w:rPr>
          <w:bCs/>
          <w:sz w:val="24"/>
        </w:rPr>
        <w:tab/>
        <w:t>zwrot.</w:t>
      </w:r>
    </w:p>
    <w:p w:rsidR="001A67E6" w:rsidRDefault="00DA3DAB" w:rsidP="00DA3DAB">
      <w:pPr>
        <w:pStyle w:val="Standardowy0"/>
        <w:jc w:val="both"/>
        <w:rPr>
          <w:b w:val="0"/>
          <w:sz w:val="24"/>
        </w:rPr>
      </w:pPr>
      <w:r w:rsidRPr="00A8654D">
        <w:rPr>
          <w:b w:val="0"/>
          <w:sz w:val="24"/>
        </w:rPr>
        <w:lastRenderedPageBreak/>
        <w:tab/>
        <w:t xml:space="preserve">W przypadku unieważnienia postępowania o udzielenie zamówienia z przyczyn </w:t>
      </w:r>
    </w:p>
    <w:p w:rsidR="001A67E6" w:rsidRDefault="001A67E6" w:rsidP="00DA3DAB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</w:t>
      </w:r>
      <w:r w:rsidR="00DA3DAB" w:rsidRPr="00A8654D">
        <w:rPr>
          <w:b w:val="0"/>
          <w:sz w:val="24"/>
        </w:rPr>
        <w:t xml:space="preserve">leżących po </w:t>
      </w:r>
      <w:r w:rsidR="00DA3DAB" w:rsidRPr="00A8654D">
        <w:rPr>
          <w:b w:val="0"/>
          <w:sz w:val="24"/>
        </w:rPr>
        <w:tab/>
        <w:t xml:space="preserve">stronie zamawiającego, wykonawcom, którzy złożyli oferty nie </w:t>
      </w:r>
    </w:p>
    <w:p w:rsidR="001A67E6" w:rsidRDefault="001A67E6" w:rsidP="00DA3DAB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podlegające odrzuceniu, </w:t>
      </w:r>
      <w:r w:rsidR="00DA3DAB" w:rsidRPr="00A8654D">
        <w:rPr>
          <w:b w:val="0"/>
          <w:sz w:val="24"/>
        </w:rPr>
        <w:t>przysługuje roszczenie o zwrot uzasadnionych kosztów</w:t>
      </w:r>
    </w:p>
    <w:p w:rsidR="00DA3DAB" w:rsidRPr="00A8654D" w:rsidRDefault="001A67E6" w:rsidP="00DA3DAB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</w:t>
      </w:r>
      <w:r w:rsidR="00DA3DAB" w:rsidRPr="00A8654D">
        <w:rPr>
          <w:b w:val="0"/>
          <w:sz w:val="24"/>
        </w:rPr>
        <w:t xml:space="preserve"> uczestnictwa w postęp</w:t>
      </w:r>
      <w:r>
        <w:rPr>
          <w:b w:val="0"/>
          <w:sz w:val="24"/>
        </w:rPr>
        <w:t xml:space="preserve">owaniu,  </w:t>
      </w:r>
      <w:r w:rsidR="00DA3DAB" w:rsidRPr="00A8654D">
        <w:rPr>
          <w:b w:val="0"/>
          <w:sz w:val="24"/>
        </w:rPr>
        <w:t>w szczególności kosztów przygotowania oferty.</w:t>
      </w:r>
    </w:p>
    <w:p w:rsidR="00DA3DAB" w:rsidRDefault="00DA3DAB" w:rsidP="00DA3DAB">
      <w:pPr>
        <w:pStyle w:val="Standardowy0"/>
        <w:jc w:val="both"/>
        <w:rPr>
          <w:b w:val="0"/>
          <w:sz w:val="24"/>
        </w:rPr>
      </w:pPr>
    </w:p>
    <w:p w:rsidR="001A67E6" w:rsidRDefault="00DA3DAB" w:rsidP="00DA3DAB">
      <w:pPr>
        <w:pStyle w:val="Standardowy0"/>
        <w:jc w:val="both"/>
        <w:rPr>
          <w:bCs/>
          <w:sz w:val="24"/>
        </w:rPr>
      </w:pPr>
      <w:r w:rsidRPr="000C3B35">
        <w:rPr>
          <w:sz w:val="24"/>
        </w:rPr>
        <w:t>25.</w:t>
      </w:r>
      <w:r>
        <w:rPr>
          <w:b w:val="0"/>
          <w:sz w:val="24"/>
        </w:rPr>
        <w:tab/>
      </w:r>
      <w:r>
        <w:rPr>
          <w:bCs/>
          <w:sz w:val="24"/>
        </w:rPr>
        <w:t xml:space="preserve">Adres poczty elektronicznej lub strony internetowej zamawiającego, jeżeli </w:t>
      </w:r>
    </w:p>
    <w:p w:rsidR="00DA3DAB" w:rsidRDefault="001A67E6" w:rsidP="00DA3DAB">
      <w:pPr>
        <w:pStyle w:val="Standardowy0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="00DA3DAB">
        <w:rPr>
          <w:bCs/>
          <w:sz w:val="24"/>
        </w:rPr>
        <w:t xml:space="preserve">zamawiający </w:t>
      </w:r>
      <w:r w:rsidR="00DA3DAB">
        <w:rPr>
          <w:bCs/>
          <w:sz w:val="24"/>
        </w:rPr>
        <w:tab/>
        <w:t>dopuszcza porozumiewanie się drogą elektroniczną:</w:t>
      </w:r>
    </w:p>
    <w:p w:rsidR="00DA3DAB" w:rsidRDefault="00DA3DAB" w:rsidP="00DA3DAB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ab/>
        <w:t>Zamawiający nie dopuszcza możliwości porozumiewania się drogą elektroniczną.</w:t>
      </w:r>
    </w:p>
    <w:p w:rsidR="00DA3DAB" w:rsidRDefault="00DA3DAB" w:rsidP="00DA3DAB">
      <w:pPr>
        <w:pStyle w:val="Standardowy0"/>
        <w:jc w:val="both"/>
        <w:rPr>
          <w:b w:val="0"/>
          <w:sz w:val="24"/>
        </w:rPr>
      </w:pPr>
    </w:p>
    <w:p w:rsidR="001A67E6" w:rsidRDefault="00DA3DAB" w:rsidP="00DA3DAB">
      <w:pPr>
        <w:pStyle w:val="Standardowy0"/>
        <w:jc w:val="both"/>
        <w:rPr>
          <w:bCs/>
          <w:sz w:val="24"/>
        </w:rPr>
      </w:pPr>
      <w:r>
        <w:rPr>
          <w:bCs/>
          <w:sz w:val="24"/>
        </w:rPr>
        <w:t>26.</w:t>
      </w:r>
      <w:r>
        <w:rPr>
          <w:bCs/>
          <w:sz w:val="24"/>
        </w:rPr>
        <w:tab/>
        <w:t>Pouczenie o środkach ochrony prawnej przysługujących wykonawcy w toku</w:t>
      </w:r>
    </w:p>
    <w:p w:rsidR="00DA3DAB" w:rsidRDefault="001A67E6" w:rsidP="00DA3DAB">
      <w:pPr>
        <w:pStyle w:val="Standardowy0"/>
        <w:jc w:val="both"/>
        <w:rPr>
          <w:bCs/>
          <w:sz w:val="24"/>
        </w:rPr>
      </w:pPr>
      <w:r>
        <w:rPr>
          <w:bCs/>
          <w:sz w:val="24"/>
        </w:rPr>
        <w:t xml:space="preserve">            Postępowania </w:t>
      </w:r>
      <w:r w:rsidR="00DA3DAB">
        <w:rPr>
          <w:bCs/>
          <w:sz w:val="24"/>
        </w:rPr>
        <w:t>o udzielenie zamówienia:</w:t>
      </w:r>
    </w:p>
    <w:p w:rsidR="00DA3DAB" w:rsidRDefault="00DA3DAB" w:rsidP="00DA3DAB">
      <w:pPr>
        <w:ind w:left="709"/>
      </w:pPr>
      <w:bookmarkStart w:id="1" w:name="_Toc154823363"/>
      <w:r>
        <w:t>Podmiotom</w:t>
      </w:r>
      <w:r w:rsidRPr="00411885">
        <w:t>,</w:t>
      </w:r>
      <w:r>
        <w:t xml:space="preserve"> </w:t>
      </w:r>
      <w:r w:rsidRPr="00411885">
        <w:t xml:space="preserve">których interes prawny doznał uszczerbku w wyniku naruszenia przez Zamawiającego </w:t>
      </w:r>
      <w:r>
        <w:t xml:space="preserve">określonych w ustawie </w:t>
      </w:r>
      <w:proofErr w:type="spellStart"/>
      <w:r>
        <w:t>Pzp</w:t>
      </w:r>
      <w:proofErr w:type="spellEnd"/>
      <w:r w:rsidRPr="00411885">
        <w:t xml:space="preserve">, </w:t>
      </w:r>
      <w:r>
        <w:t>zasad udzielania zamówień</w:t>
      </w:r>
      <w:r w:rsidRPr="00411885">
        <w:t xml:space="preserve"> przysługują środki przewidziane w Dziale VI ustawy Prawo zamówień publicznych – </w:t>
      </w:r>
      <w:bookmarkEnd w:id="1"/>
      <w:r>
        <w:rPr>
          <w:b/>
        </w:rPr>
        <w:t>„Środki ochrony prawnej”</w:t>
      </w:r>
    </w:p>
    <w:p w:rsidR="00DA3DAB" w:rsidRDefault="00DA3DAB" w:rsidP="00DA3DAB">
      <w:pPr>
        <w:pStyle w:val="Standardowy0"/>
        <w:jc w:val="both"/>
        <w:rPr>
          <w:sz w:val="24"/>
          <w:u w:val="single"/>
        </w:rPr>
      </w:pPr>
    </w:p>
    <w:p w:rsidR="00DA3DAB" w:rsidRDefault="00DA3DAB" w:rsidP="00DA3DAB">
      <w:pPr>
        <w:pStyle w:val="Standardowy0"/>
        <w:jc w:val="both"/>
        <w:rPr>
          <w:sz w:val="24"/>
          <w:u w:val="single"/>
        </w:rPr>
      </w:pPr>
      <w:r w:rsidRPr="007A2D18">
        <w:rPr>
          <w:sz w:val="24"/>
          <w:u w:val="single"/>
        </w:rPr>
        <w:t>Załączniki do SIWZ</w:t>
      </w:r>
      <w:r>
        <w:rPr>
          <w:sz w:val="24"/>
          <w:u w:val="single"/>
        </w:rPr>
        <w:t>:</w:t>
      </w:r>
    </w:p>
    <w:p w:rsidR="00DA3DAB" w:rsidRDefault="00DA3DAB" w:rsidP="00DA3DAB">
      <w:pPr>
        <w:pStyle w:val="Standardowy0"/>
        <w:jc w:val="both"/>
        <w:rPr>
          <w:color w:val="000000"/>
        </w:rPr>
      </w:pPr>
      <w:r>
        <w:rPr>
          <w:b w:val="0"/>
          <w:sz w:val="24"/>
        </w:rPr>
        <w:tab/>
      </w:r>
    </w:p>
    <w:p w:rsidR="00DA3DAB" w:rsidRPr="002B4A84" w:rsidRDefault="00DA3DAB" w:rsidP="00DA3DAB">
      <w:pPr>
        <w:rPr>
          <w:color w:val="000000"/>
        </w:rPr>
      </w:pPr>
      <w:r w:rsidRPr="002B4A84">
        <w:rPr>
          <w:color w:val="000000"/>
        </w:rPr>
        <w:t xml:space="preserve">1.  </w:t>
      </w:r>
      <w:r w:rsidRPr="002B4A84">
        <w:rPr>
          <w:color w:val="000000"/>
        </w:rPr>
        <w:tab/>
      </w:r>
      <w:r>
        <w:rPr>
          <w:color w:val="000000"/>
        </w:rPr>
        <w:t>Formularz oferty</w:t>
      </w:r>
      <w:r>
        <w:rPr>
          <w:color w:val="000000"/>
        </w:rPr>
        <w:tab/>
      </w:r>
      <w:r w:rsidRPr="002B4A84">
        <w:rPr>
          <w:color w:val="000000"/>
        </w:rPr>
        <w:t xml:space="preserve"> </w:t>
      </w:r>
      <w:r w:rsidRPr="002B4A84">
        <w:rPr>
          <w:color w:val="000000"/>
        </w:rPr>
        <w:tab/>
      </w:r>
      <w:r w:rsidRPr="002B4A84">
        <w:rPr>
          <w:color w:val="000000"/>
        </w:rPr>
        <w:tab/>
      </w:r>
      <w:r w:rsidRPr="002B4A84">
        <w:rPr>
          <w:color w:val="000000"/>
        </w:rPr>
        <w:tab/>
        <w:t xml:space="preserve">            </w:t>
      </w:r>
      <w:r w:rsidRPr="002B4A84">
        <w:rPr>
          <w:color w:val="000000"/>
        </w:rPr>
        <w:tab/>
      </w:r>
      <w:r w:rsidRPr="002B4A84">
        <w:rPr>
          <w:color w:val="000000"/>
        </w:rPr>
        <w:tab/>
        <w:t>-</w:t>
      </w:r>
      <w:r w:rsidRPr="002B4A84">
        <w:rPr>
          <w:color w:val="000000"/>
        </w:rPr>
        <w:tab/>
        <w:t xml:space="preserve">zał. Nr 1   </w:t>
      </w:r>
    </w:p>
    <w:p w:rsidR="00DA3DAB" w:rsidRPr="002B4A84" w:rsidRDefault="00DA3DAB" w:rsidP="00DA3DAB">
      <w:pPr>
        <w:rPr>
          <w:color w:val="000000"/>
        </w:rPr>
      </w:pPr>
    </w:p>
    <w:p w:rsidR="00DA3DAB" w:rsidRPr="002B4A84" w:rsidRDefault="00DA3DAB" w:rsidP="00DA3DAB">
      <w:pPr>
        <w:rPr>
          <w:color w:val="000000"/>
        </w:rPr>
      </w:pPr>
      <w:r w:rsidRPr="002B4A84">
        <w:rPr>
          <w:color w:val="000000"/>
        </w:rPr>
        <w:t xml:space="preserve">2.  </w:t>
      </w:r>
      <w:r w:rsidRPr="002B4A84">
        <w:rPr>
          <w:color w:val="000000"/>
        </w:rPr>
        <w:tab/>
        <w:t>Druk oświadczenia stosownie do art. 22 ust. 1</w:t>
      </w:r>
      <w:r>
        <w:rPr>
          <w:color w:val="000000"/>
        </w:rPr>
        <w:tab/>
      </w:r>
      <w:r>
        <w:rPr>
          <w:color w:val="000000"/>
        </w:rPr>
        <w:tab/>
      </w:r>
      <w:r w:rsidRPr="009A2C22">
        <w:tab/>
      </w:r>
      <w:r w:rsidRPr="002B4A84">
        <w:rPr>
          <w:color w:val="000000"/>
        </w:rPr>
        <w:t>-</w:t>
      </w:r>
      <w:r w:rsidRPr="002B4A84">
        <w:rPr>
          <w:color w:val="000000"/>
        </w:rPr>
        <w:tab/>
        <w:t>zał. Nr 2</w:t>
      </w:r>
      <w:r w:rsidRPr="002B4A84">
        <w:rPr>
          <w:color w:val="000000"/>
        </w:rPr>
        <w:tab/>
      </w:r>
      <w:r w:rsidRPr="002B4A84">
        <w:rPr>
          <w:color w:val="000000"/>
        </w:rPr>
        <w:tab/>
      </w:r>
      <w:r w:rsidRPr="002B4A84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A3DAB" w:rsidRPr="002B4A84" w:rsidRDefault="00DA3DAB" w:rsidP="00DA3DAB">
      <w:pPr>
        <w:rPr>
          <w:color w:val="000000"/>
        </w:rPr>
      </w:pPr>
      <w:r w:rsidRPr="002B4A84">
        <w:rPr>
          <w:color w:val="000000"/>
        </w:rPr>
        <w:t xml:space="preserve">3.  </w:t>
      </w:r>
      <w:r w:rsidRPr="002B4A84">
        <w:rPr>
          <w:color w:val="000000"/>
        </w:rPr>
        <w:tab/>
      </w:r>
      <w:r>
        <w:rPr>
          <w:color w:val="000000"/>
        </w:rPr>
        <w:t xml:space="preserve">Oświadczenie z art. 24 ust. 1 ustawy </w:t>
      </w:r>
      <w:proofErr w:type="spellStart"/>
      <w:r>
        <w:rPr>
          <w:color w:val="000000"/>
        </w:rPr>
        <w:t>Pzp</w:t>
      </w:r>
      <w:proofErr w:type="spellEnd"/>
      <w:r w:rsidRPr="002B4A84">
        <w:rPr>
          <w:color w:val="000000"/>
        </w:rPr>
        <w:tab/>
      </w:r>
      <w:r>
        <w:rPr>
          <w:color w:val="000000"/>
        </w:rPr>
        <w:tab/>
      </w:r>
      <w:r w:rsidRPr="002B4A84">
        <w:rPr>
          <w:color w:val="000000"/>
        </w:rPr>
        <w:tab/>
      </w:r>
      <w:r w:rsidRPr="002B4A84">
        <w:rPr>
          <w:color w:val="000000"/>
        </w:rPr>
        <w:tab/>
        <w:t>-</w:t>
      </w:r>
      <w:r w:rsidRPr="002B4A84">
        <w:rPr>
          <w:color w:val="000000"/>
        </w:rPr>
        <w:tab/>
        <w:t>zał. Nr 3</w:t>
      </w:r>
      <w:r w:rsidRPr="002B4A84">
        <w:rPr>
          <w:color w:val="000000"/>
        </w:rPr>
        <w:tab/>
      </w:r>
      <w:r w:rsidRPr="002B4A84">
        <w:rPr>
          <w:color w:val="000000"/>
        </w:rPr>
        <w:tab/>
      </w:r>
      <w:r w:rsidRPr="002B4A84">
        <w:rPr>
          <w:color w:val="000000"/>
        </w:rPr>
        <w:tab/>
      </w:r>
      <w:r w:rsidRPr="002B4A84">
        <w:rPr>
          <w:color w:val="000000"/>
        </w:rPr>
        <w:tab/>
      </w:r>
    </w:p>
    <w:p w:rsidR="00DA3DAB" w:rsidRPr="002B4A84" w:rsidRDefault="00DA3DAB" w:rsidP="00DA3DAB">
      <w:pPr>
        <w:rPr>
          <w:color w:val="000000"/>
        </w:rPr>
      </w:pPr>
      <w:r w:rsidRPr="002B4A84">
        <w:rPr>
          <w:color w:val="000000"/>
        </w:rPr>
        <w:t xml:space="preserve">4.  </w:t>
      </w:r>
      <w:r w:rsidRPr="002B4A84">
        <w:rPr>
          <w:color w:val="000000"/>
        </w:rPr>
        <w:tab/>
      </w:r>
      <w:r>
        <w:rPr>
          <w:color w:val="000000"/>
        </w:rPr>
        <w:t xml:space="preserve">Oświadczenie z art. 24 ust. 1 pkt. 2 ustawy </w:t>
      </w:r>
      <w:proofErr w:type="spellStart"/>
      <w:r>
        <w:rPr>
          <w:color w:val="000000"/>
        </w:rPr>
        <w:t>Pzp</w:t>
      </w:r>
      <w:proofErr w:type="spellEnd"/>
      <w:r w:rsidRPr="002B4A84">
        <w:rPr>
          <w:color w:val="000000"/>
        </w:rPr>
        <w:tab/>
      </w:r>
      <w:r>
        <w:rPr>
          <w:color w:val="000000"/>
        </w:rPr>
        <w:tab/>
      </w:r>
      <w:r w:rsidRPr="002B4A84">
        <w:rPr>
          <w:color w:val="000000"/>
        </w:rPr>
        <w:tab/>
        <w:t>-</w:t>
      </w:r>
      <w:r w:rsidRPr="002B4A84">
        <w:rPr>
          <w:color w:val="000000"/>
        </w:rPr>
        <w:tab/>
        <w:t>zał. Nr 4</w:t>
      </w:r>
      <w:r w:rsidRPr="002B4A84">
        <w:rPr>
          <w:color w:val="000000"/>
        </w:rPr>
        <w:tab/>
      </w:r>
      <w:r w:rsidRPr="002B4A84">
        <w:rPr>
          <w:color w:val="000000"/>
        </w:rPr>
        <w:tab/>
      </w:r>
    </w:p>
    <w:p w:rsidR="00DA3DAB" w:rsidRPr="002B4A84" w:rsidRDefault="00DA3DAB" w:rsidP="00DA3DAB">
      <w:pPr>
        <w:rPr>
          <w:color w:val="000000"/>
        </w:rPr>
      </w:pPr>
      <w:r w:rsidRPr="002B4A84">
        <w:rPr>
          <w:color w:val="000000"/>
        </w:rPr>
        <w:tab/>
      </w:r>
      <w:r w:rsidRPr="002B4A84">
        <w:rPr>
          <w:color w:val="000000"/>
        </w:rPr>
        <w:tab/>
      </w:r>
      <w:r w:rsidRPr="002B4A84">
        <w:rPr>
          <w:color w:val="000000"/>
        </w:rPr>
        <w:tab/>
      </w:r>
    </w:p>
    <w:p w:rsidR="00DA3DAB" w:rsidRDefault="00DA3DAB" w:rsidP="00DA3DAB">
      <w:pPr>
        <w:rPr>
          <w:color w:val="000000"/>
        </w:rPr>
      </w:pPr>
      <w:r w:rsidRPr="002B4A84">
        <w:rPr>
          <w:color w:val="000000"/>
        </w:rPr>
        <w:t>5.</w:t>
      </w:r>
      <w:r w:rsidRPr="002B4A84">
        <w:rPr>
          <w:color w:val="000000"/>
        </w:rPr>
        <w:tab/>
      </w:r>
      <w:r w:rsidR="007422AC">
        <w:rPr>
          <w:color w:val="000000"/>
        </w:rPr>
        <w:t xml:space="preserve">Projekt </w:t>
      </w:r>
      <w:r w:rsidRPr="002B4A84">
        <w:rPr>
          <w:color w:val="000000"/>
        </w:rPr>
        <w:t xml:space="preserve"> umowy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B4A84">
        <w:rPr>
          <w:color w:val="000000"/>
        </w:rPr>
        <w:tab/>
      </w:r>
      <w:r w:rsidRPr="002B4A84">
        <w:rPr>
          <w:color w:val="000000"/>
        </w:rPr>
        <w:tab/>
      </w:r>
      <w:r w:rsidRPr="002B4A84">
        <w:rPr>
          <w:color w:val="000000"/>
        </w:rPr>
        <w:tab/>
      </w:r>
      <w:r>
        <w:rPr>
          <w:color w:val="000000"/>
        </w:rPr>
        <w:tab/>
      </w:r>
      <w:r w:rsidRPr="002B4A84">
        <w:rPr>
          <w:color w:val="000000"/>
        </w:rPr>
        <w:t>-</w:t>
      </w:r>
      <w:r w:rsidRPr="002B4A84">
        <w:rPr>
          <w:color w:val="000000"/>
        </w:rPr>
        <w:tab/>
        <w:t>zał. Nr 5</w:t>
      </w:r>
    </w:p>
    <w:p w:rsidR="00DA3DAB" w:rsidRPr="002B4A84" w:rsidRDefault="00DA3DAB" w:rsidP="00DA3DAB">
      <w:pPr>
        <w:rPr>
          <w:color w:val="000000"/>
        </w:rPr>
      </w:pPr>
    </w:p>
    <w:p w:rsidR="00DA3DAB" w:rsidRDefault="00DA3DAB" w:rsidP="00DA3DAB">
      <w:pPr>
        <w:rPr>
          <w:color w:val="000000"/>
        </w:rPr>
      </w:pPr>
      <w:r>
        <w:rPr>
          <w:color w:val="000000"/>
        </w:rPr>
        <w:t>6</w:t>
      </w:r>
      <w:r w:rsidRPr="002B4A84">
        <w:rPr>
          <w:color w:val="000000"/>
        </w:rPr>
        <w:t>.</w:t>
      </w:r>
      <w:r w:rsidRPr="002B4A84">
        <w:rPr>
          <w:color w:val="000000"/>
        </w:rPr>
        <w:tab/>
      </w:r>
      <w:r>
        <w:rPr>
          <w:color w:val="000000"/>
        </w:rPr>
        <w:t>Formularz rzeczowo - cenowy</w:t>
      </w:r>
      <w:r w:rsidRPr="002B4A84">
        <w:rPr>
          <w:color w:val="000000"/>
        </w:rPr>
        <w:tab/>
      </w:r>
      <w:r w:rsidRPr="002B4A84">
        <w:rPr>
          <w:color w:val="000000"/>
        </w:rPr>
        <w:tab/>
      </w:r>
      <w:r w:rsidRPr="002B4A84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>zał. Nr 6</w:t>
      </w:r>
    </w:p>
    <w:p w:rsidR="001A67E6" w:rsidRDefault="001A67E6" w:rsidP="00DA3DAB">
      <w:pPr>
        <w:rPr>
          <w:color w:val="000000"/>
        </w:rPr>
      </w:pPr>
    </w:p>
    <w:p w:rsidR="001A67E6" w:rsidRDefault="001A67E6" w:rsidP="00DA3DAB">
      <w:pPr>
        <w:rPr>
          <w:color w:val="000000"/>
        </w:rPr>
      </w:pPr>
    </w:p>
    <w:p w:rsidR="001A67E6" w:rsidRPr="002B4A84" w:rsidRDefault="001A67E6" w:rsidP="00DA3DAB">
      <w:pPr>
        <w:rPr>
          <w:color w:val="000000"/>
        </w:rPr>
      </w:pPr>
    </w:p>
    <w:p w:rsidR="00DA3DAB" w:rsidRPr="002B4A84" w:rsidRDefault="00DA3DAB" w:rsidP="00DA3DAB">
      <w:pPr>
        <w:rPr>
          <w:color w:val="000000"/>
        </w:rPr>
      </w:pPr>
    </w:p>
    <w:p w:rsidR="00DA3DAB" w:rsidRDefault="00DA3DAB" w:rsidP="00DA3DAB">
      <w:pPr>
        <w:pStyle w:val="Standardowy0"/>
        <w:jc w:val="both"/>
        <w:rPr>
          <w:b w:val="0"/>
          <w:bCs/>
          <w:sz w:val="24"/>
        </w:rPr>
      </w:pPr>
    </w:p>
    <w:p w:rsidR="00DA3DAB" w:rsidRDefault="009B7381" w:rsidP="00DA3DAB">
      <w:pPr>
        <w:pStyle w:val="Standardowy0"/>
        <w:rPr>
          <w:bCs/>
          <w:sz w:val="24"/>
        </w:rPr>
      </w:pPr>
      <w:r>
        <w:rPr>
          <w:bCs/>
          <w:sz w:val="24"/>
        </w:rPr>
        <w:t>Skarżysko – Kamienna, dnia 30.11.2011</w:t>
      </w:r>
      <w:r w:rsidR="00DA3DAB">
        <w:rPr>
          <w:bCs/>
          <w:sz w:val="24"/>
        </w:rPr>
        <w:t>r.</w:t>
      </w:r>
    </w:p>
    <w:p w:rsidR="00DA3DAB" w:rsidRDefault="00DA3DAB" w:rsidP="00DA3DAB">
      <w:pPr>
        <w:pStyle w:val="Standardowy0"/>
        <w:ind w:left="5672" w:firstLine="709"/>
        <w:jc w:val="center"/>
        <w:rPr>
          <w:b w:val="0"/>
          <w:sz w:val="24"/>
        </w:rPr>
      </w:pPr>
      <w:r>
        <w:rPr>
          <w:b w:val="0"/>
          <w:sz w:val="24"/>
        </w:rPr>
        <w:t xml:space="preserve">    Dyrektor</w:t>
      </w:r>
    </w:p>
    <w:p w:rsidR="00DA3DAB" w:rsidRDefault="001A67E6" w:rsidP="001A67E6">
      <w:pPr>
        <w:pStyle w:val="Standardowy0"/>
        <w:ind w:left="5672" w:firstLine="709"/>
        <w:rPr>
          <w:b w:val="0"/>
          <w:sz w:val="24"/>
        </w:rPr>
      </w:pPr>
      <w:r>
        <w:rPr>
          <w:b w:val="0"/>
          <w:sz w:val="24"/>
        </w:rPr>
        <w:t xml:space="preserve">   </w:t>
      </w:r>
      <w:r w:rsidR="00DA3DAB">
        <w:rPr>
          <w:b w:val="0"/>
          <w:sz w:val="24"/>
        </w:rPr>
        <w:t xml:space="preserve"> Dorota Nowak </w:t>
      </w:r>
      <w:r>
        <w:rPr>
          <w:b w:val="0"/>
          <w:sz w:val="24"/>
        </w:rPr>
        <w:t>–</w:t>
      </w:r>
      <w:r w:rsidR="00DA3DAB">
        <w:rPr>
          <w:b w:val="0"/>
          <w:sz w:val="24"/>
        </w:rPr>
        <w:t xml:space="preserve"> Małek</w:t>
      </w:r>
    </w:p>
    <w:p w:rsidR="001A67E6" w:rsidRPr="000276F4" w:rsidRDefault="001A67E6" w:rsidP="001A67E6">
      <w:pPr>
        <w:pStyle w:val="Standardowy0"/>
        <w:ind w:left="5672" w:firstLine="709"/>
        <w:rPr>
          <w:b w:val="0"/>
          <w:sz w:val="24"/>
        </w:rPr>
      </w:pPr>
    </w:p>
    <w:p w:rsidR="001A67E6" w:rsidRDefault="00DA3DAB" w:rsidP="00DA3DAB">
      <w:pPr>
        <w:pStyle w:val="Standardowy0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:rsidR="00DA3DAB" w:rsidRDefault="00DA3DAB" w:rsidP="00DA3DAB">
      <w:pPr>
        <w:pStyle w:val="Standardowy0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</w:t>
      </w:r>
      <w:r>
        <w:rPr>
          <w:bCs/>
          <w:sz w:val="24"/>
        </w:rPr>
        <w:tab/>
        <w:t xml:space="preserve">     </w:t>
      </w:r>
      <w:r w:rsidR="001A67E6">
        <w:rPr>
          <w:bCs/>
          <w:sz w:val="24"/>
        </w:rPr>
        <w:t xml:space="preserve">   </w:t>
      </w:r>
      <w:r>
        <w:rPr>
          <w:bCs/>
          <w:sz w:val="24"/>
        </w:rPr>
        <w:t>ZATWIERDZAM</w:t>
      </w:r>
      <w:r w:rsidR="001A67E6">
        <w:rPr>
          <w:bCs/>
          <w:sz w:val="24"/>
        </w:rPr>
        <w:t xml:space="preserve">                                                                         Kierownik zamawiającego</w:t>
      </w:r>
    </w:p>
    <w:p w:rsidR="00DA3DAB" w:rsidRDefault="001A67E6" w:rsidP="00DA3DAB">
      <w:pPr>
        <w:pStyle w:val="Standardowy0"/>
        <w:jc w:val="both"/>
        <w:rPr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          </w:t>
      </w:r>
    </w:p>
    <w:p w:rsidR="00956066" w:rsidRDefault="00956066"/>
    <w:sectPr w:rsidR="00956066" w:rsidSect="009560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53" w:rsidRDefault="00483C53" w:rsidP="00483C53">
      <w:r>
        <w:separator/>
      </w:r>
    </w:p>
  </w:endnote>
  <w:endnote w:type="continuationSeparator" w:id="0">
    <w:p w:rsidR="00483C53" w:rsidRDefault="00483C53" w:rsidP="00483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53" w:rsidRDefault="00483C53" w:rsidP="00483C53">
      <w:r>
        <w:separator/>
      </w:r>
    </w:p>
  </w:footnote>
  <w:footnote w:type="continuationSeparator" w:id="0">
    <w:p w:rsidR="00483C53" w:rsidRDefault="00483C53" w:rsidP="00483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C53" w:rsidRPr="00483C53" w:rsidRDefault="00483C53" w:rsidP="00483C53">
    <w:pPr>
      <w:pStyle w:val="Nagwek"/>
    </w:pPr>
    <w:r w:rsidRPr="00483C53">
      <w:rPr>
        <w:noProof/>
        <w:lang w:eastAsia="pl-PL"/>
      </w:rPr>
      <w:drawing>
        <wp:inline distT="0" distB="0" distL="0" distR="0">
          <wp:extent cx="2124075" cy="7143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 w:rsidRPr="00483C53">
      <w:rPr>
        <w:noProof/>
        <w:lang w:eastAsia="pl-PL"/>
      </w:rPr>
      <w:drawing>
        <wp:inline distT="0" distB="0" distL="0" distR="0">
          <wp:extent cx="847725" cy="762000"/>
          <wp:effectExtent l="19050" t="0" r="9525" b="0"/>
          <wp:docPr id="2" name="Obraz 3" descr="logo_SBRR_z_rozszerzeni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SBRR_z_rozszerzeniem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 w:rsidRPr="00483C53">
      <w:rPr>
        <w:noProof/>
        <w:lang w:eastAsia="pl-PL"/>
      </w:rPr>
      <w:drawing>
        <wp:inline distT="0" distB="0" distL="0" distR="0">
          <wp:extent cx="1819275" cy="676275"/>
          <wp:effectExtent l="19050" t="0" r="9525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A63A19"/>
    <w:multiLevelType w:val="multilevel"/>
    <w:tmpl w:val="1584ACD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1916E42"/>
    <w:multiLevelType w:val="hybridMultilevel"/>
    <w:tmpl w:val="BA282B96"/>
    <w:lvl w:ilvl="0" w:tplc="C41E38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311780B"/>
    <w:multiLevelType w:val="hybridMultilevel"/>
    <w:tmpl w:val="9410B6EA"/>
    <w:lvl w:ilvl="0" w:tplc="88F0C0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BE77A02"/>
    <w:multiLevelType w:val="hybridMultilevel"/>
    <w:tmpl w:val="2F66BFB0"/>
    <w:lvl w:ilvl="0" w:tplc="B5EA5F4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6659220F"/>
    <w:multiLevelType w:val="hybridMultilevel"/>
    <w:tmpl w:val="D2A47384"/>
    <w:lvl w:ilvl="0" w:tplc="105CFEA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29C2110"/>
    <w:multiLevelType w:val="hybridMultilevel"/>
    <w:tmpl w:val="91C241D8"/>
    <w:lvl w:ilvl="0" w:tplc="5380B9DC">
      <w:start w:val="1"/>
      <w:numFmt w:val="lowerLetter"/>
      <w:lvlText w:val="%1)"/>
      <w:lvlJc w:val="left"/>
      <w:pPr>
        <w:ind w:left="11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9" w:hanging="360"/>
      </w:pPr>
    </w:lvl>
    <w:lvl w:ilvl="2" w:tplc="0415001B" w:tentative="1">
      <w:start w:val="1"/>
      <w:numFmt w:val="lowerRoman"/>
      <w:lvlText w:val="%3."/>
      <w:lvlJc w:val="right"/>
      <w:pPr>
        <w:ind w:left="2569" w:hanging="180"/>
      </w:pPr>
    </w:lvl>
    <w:lvl w:ilvl="3" w:tplc="0415000F" w:tentative="1">
      <w:start w:val="1"/>
      <w:numFmt w:val="decimal"/>
      <w:lvlText w:val="%4."/>
      <w:lvlJc w:val="left"/>
      <w:pPr>
        <w:ind w:left="3289" w:hanging="360"/>
      </w:pPr>
    </w:lvl>
    <w:lvl w:ilvl="4" w:tplc="04150019" w:tentative="1">
      <w:start w:val="1"/>
      <w:numFmt w:val="lowerLetter"/>
      <w:lvlText w:val="%5."/>
      <w:lvlJc w:val="left"/>
      <w:pPr>
        <w:ind w:left="4009" w:hanging="360"/>
      </w:pPr>
    </w:lvl>
    <w:lvl w:ilvl="5" w:tplc="0415001B" w:tentative="1">
      <w:start w:val="1"/>
      <w:numFmt w:val="lowerRoman"/>
      <w:lvlText w:val="%6."/>
      <w:lvlJc w:val="right"/>
      <w:pPr>
        <w:ind w:left="4729" w:hanging="180"/>
      </w:pPr>
    </w:lvl>
    <w:lvl w:ilvl="6" w:tplc="0415000F" w:tentative="1">
      <w:start w:val="1"/>
      <w:numFmt w:val="decimal"/>
      <w:lvlText w:val="%7."/>
      <w:lvlJc w:val="left"/>
      <w:pPr>
        <w:ind w:left="5449" w:hanging="360"/>
      </w:pPr>
    </w:lvl>
    <w:lvl w:ilvl="7" w:tplc="04150019" w:tentative="1">
      <w:start w:val="1"/>
      <w:numFmt w:val="lowerLetter"/>
      <w:lvlText w:val="%8."/>
      <w:lvlJc w:val="left"/>
      <w:pPr>
        <w:ind w:left="6169" w:hanging="360"/>
      </w:pPr>
    </w:lvl>
    <w:lvl w:ilvl="8" w:tplc="041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73CD4414"/>
    <w:multiLevelType w:val="hybridMultilevel"/>
    <w:tmpl w:val="33467786"/>
    <w:lvl w:ilvl="0" w:tplc="1F1830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A3DAB"/>
    <w:rsid w:val="00017E61"/>
    <w:rsid w:val="0007305B"/>
    <w:rsid w:val="000D64AA"/>
    <w:rsid w:val="0015164E"/>
    <w:rsid w:val="001A67E6"/>
    <w:rsid w:val="001C1092"/>
    <w:rsid w:val="00234F7E"/>
    <w:rsid w:val="0036404B"/>
    <w:rsid w:val="003D6A80"/>
    <w:rsid w:val="00483C53"/>
    <w:rsid w:val="006565EF"/>
    <w:rsid w:val="00667998"/>
    <w:rsid w:val="00727D65"/>
    <w:rsid w:val="007422AC"/>
    <w:rsid w:val="007E1115"/>
    <w:rsid w:val="00816936"/>
    <w:rsid w:val="00951718"/>
    <w:rsid w:val="00956066"/>
    <w:rsid w:val="009A3559"/>
    <w:rsid w:val="009B0A14"/>
    <w:rsid w:val="009B7381"/>
    <w:rsid w:val="00A33287"/>
    <w:rsid w:val="00AE4800"/>
    <w:rsid w:val="00B05553"/>
    <w:rsid w:val="00BA3309"/>
    <w:rsid w:val="00CC3EB7"/>
    <w:rsid w:val="00DA3DAB"/>
    <w:rsid w:val="00E30018"/>
    <w:rsid w:val="00F10B17"/>
    <w:rsid w:val="00F316F5"/>
    <w:rsid w:val="00F8019B"/>
    <w:rsid w:val="00F9436D"/>
    <w:rsid w:val="00FE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D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DA3DAB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DA3DAB"/>
    <w:pPr>
      <w:keepNext/>
      <w:tabs>
        <w:tab w:val="num" w:pos="0"/>
      </w:tabs>
      <w:jc w:val="center"/>
      <w:outlineLvl w:val="1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D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DA3DAB"/>
    <w:rPr>
      <w:rFonts w:ascii="Times New Roman" w:eastAsia="Times New Roman" w:hAnsi="Times New Roman" w:cs="Times New Roman"/>
      <w:b/>
      <w:sz w:val="36"/>
      <w:szCs w:val="20"/>
    </w:rPr>
  </w:style>
  <w:style w:type="paragraph" w:styleId="Tekstpodstawowy">
    <w:name w:val="Body Text"/>
    <w:basedOn w:val="Normalny"/>
    <w:link w:val="TekstpodstawowyZnak"/>
    <w:rsid w:val="00DA3DA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A3DAB"/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wcity2">
    <w:name w:val="WW-Tekst podstawowy wci?ty 2"/>
    <w:basedOn w:val="Normalny"/>
    <w:rsid w:val="00DA3DAB"/>
    <w:pPr>
      <w:ind w:left="709" w:hanging="142"/>
      <w:jc w:val="both"/>
    </w:pPr>
  </w:style>
  <w:style w:type="paragraph" w:customStyle="1" w:styleId="Standardowy0">
    <w:name w:val="Sta     ndardowy"/>
    <w:basedOn w:val="Normalny"/>
    <w:rsid w:val="00DA3DAB"/>
    <w:rPr>
      <w:b/>
      <w:sz w:val="32"/>
    </w:rPr>
  </w:style>
  <w:style w:type="paragraph" w:customStyle="1" w:styleId="Tekstpodstawowy1">
    <w:name w:val="Tekst podstawowy1"/>
    <w:basedOn w:val="Normalny"/>
    <w:rsid w:val="00DA3DAB"/>
    <w:pPr>
      <w:spacing w:after="120"/>
    </w:pPr>
  </w:style>
  <w:style w:type="paragraph" w:customStyle="1" w:styleId="Tekstpodstawowywcity31">
    <w:name w:val="Tekst podstawowy wcięty 31"/>
    <w:basedOn w:val="Normalny"/>
    <w:rsid w:val="00DA3DAB"/>
    <w:pPr>
      <w:spacing w:after="120"/>
      <w:ind w:left="283"/>
    </w:pPr>
    <w:rPr>
      <w:sz w:val="16"/>
      <w:szCs w:val="16"/>
      <w:lang w:eastAsia="ar-SA"/>
    </w:rPr>
  </w:style>
  <w:style w:type="paragraph" w:customStyle="1" w:styleId="zbyszek">
    <w:name w:val="zbyszek"/>
    <w:basedOn w:val="Normalny"/>
    <w:rsid w:val="00DA3DAB"/>
    <w:pPr>
      <w:spacing w:line="360" w:lineRule="auto"/>
      <w:jc w:val="both"/>
    </w:pPr>
    <w:rPr>
      <w:rFonts w:ascii="Courier New" w:hAnsi="Courier New"/>
      <w:szCs w:val="24"/>
      <w:lang w:eastAsia="ar-SA"/>
    </w:rPr>
  </w:style>
  <w:style w:type="paragraph" w:customStyle="1" w:styleId="Default">
    <w:name w:val="Default"/>
    <w:rsid w:val="00DA3D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7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3C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C53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483C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C53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C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C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5172</Words>
  <Characters>31032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19</cp:revision>
  <dcterms:created xsi:type="dcterms:W3CDTF">2011-10-03T20:22:00Z</dcterms:created>
  <dcterms:modified xsi:type="dcterms:W3CDTF">2011-11-30T08:49:00Z</dcterms:modified>
</cp:coreProperties>
</file>